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CA6" w:rsidRPr="00776CA6" w:rsidRDefault="00776CA6" w:rsidP="00776CA6">
      <w:pPr>
        <w:suppressAutoHyphens/>
        <w:spacing w:after="200" w:line="354" w:lineRule="exact"/>
        <w:jc w:val="center"/>
        <w:rPr>
          <w:rFonts w:ascii="Calibri" w:eastAsia="Times New Roman" w:hAnsi="Calibri" w:cs="Calibri"/>
          <w:lang w:eastAsia="ar-SA"/>
        </w:rPr>
      </w:pPr>
    </w:p>
    <w:p w:rsidR="00776CA6" w:rsidRPr="0063632C" w:rsidRDefault="00776CA6" w:rsidP="00776CA6">
      <w:pPr>
        <w:contextualSpacing/>
        <w:jc w:val="right"/>
        <w:rPr>
          <w:rFonts w:eastAsia="Times New Roman"/>
          <w:b/>
          <w:color w:val="000000"/>
          <w:szCs w:val="20"/>
        </w:rPr>
      </w:pPr>
      <w:r w:rsidRPr="0063632C">
        <w:rPr>
          <w:rFonts w:eastAsia="Times New Roman"/>
          <w:b/>
          <w:color w:val="000000"/>
          <w:sz w:val="28"/>
          <w:szCs w:val="20"/>
        </w:rPr>
        <w:t>Приложение № 1</w:t>
      </w:r>
    </w:p>
    <w:p w:rsidR="00776CA6" w:rsidRPr="0063632C" w:rsidRDefault="00776CA6" w:rsidP="00776CA6">
      <w:pPr>
        <w:contextualSpacing/>
        <w:jc w:val="right"/>
        <w:rPr>
          <w:rFonts w:eastAsia="Times New Roman"/>
          <w:b/>
          <w:color w:val="000000"/>
          <w:szCs w:val="20"/>
        </w:rPr>
      </w:pPr>
      <w:r w:rsidRPr="0063632C">
        <w:rPr>
          <w:rFonts w:eastAsia="Times New Roman"/>
          <w:b/>
          <w:color w:val="000000"/>
          <w:sz w:val="28"/>
          <w:szCs w:val="20"/>
        </w:rPr>
        <w:t>к ООП ООО</w:t>
      </w:r>
    </w:p>
    <w:p w:rsidR="00776CA6" w:rsidRPr="0063632C" w:rsidRDefault="00776CA6" w:rsidP="00776CA6">
      <w:pPr>
        <w:contextualSpacing/>
        <w:jc w:val="right"/>
        <w:rPr>
          <w:rFonts w:eastAsia="Times New Roman"/>
          <w:b/>
          <w:color w:val="000000"/>
          <w:szCs w:val="20"/>
        </w:rPr>
      </w:pPr>
      <w:r w:rsidRPr="0063632C">
        <w:rPr>
          <w:rFonts w:eastAsia="Times New Roman"/>
          <w:b/>
          <w:color w:val="000000"/>
          <w:sz w:val="28"/>
          <w:szCs w:val="20"/>
        </w:rPr>
        <w:t>ФГОС</w:t>
      </w:r>
    </w:p>
    <w:p w:rsidR="00776CA6" w:rsidRPr="00776CA6" w:rsidRDefault="00776CA6" w:rsidP="00776CA6">
      <w:pPr>
        <w:suppressAutoHyphens/>
        <w:spacing w:after="200" w:line="200" w:lineRule="exact"/>
        <w:jc w:val="right"/>
        <w:rPr>
          <w:rFonts w:ascii="Calibri" w:eastAsia="Times New Roman" w:hAnsi="Calibri" w:cs="Calibri"/>
          <w:lang w:eastAsia="ar-SA"/>
        </w:rPr>
      </w:pPr>
    </w:p>
    <w:p w:rsidR="00776CA6" w:rsidRPr="00776CA6" w:rsidRDefault="00776CA6" w:rsidP="00776CA6">
      <w:pPr>
        <w:suppressAutoHyphens/>
        <w:spacing w:after="200" w:line="200" w:lineRule="exact"/>
        <w:jc w:val="right"/>
        <w:rPr>
          <w:rFonts w:ascii="Calibri" w:eastAsia="Times New Roman" w:hAnsi="Calibri" w:cs="Calibri"/>
          <w:lang w:eastAsia="ar-SA"/>
        </w:rPr>
      </w:pPr>
    </w:p>
    <w:p w:rsidR="00776CA6" w:rsidRPr="00776CA6" w:rsidRDefault="00776CA6" w:rsidP="00776CA6">
      <w:pPr>
        <w:suppressAutoHyphens/>
        <w:spacing w:after="200" w:line="200" w:lineRule="exact"/>
        <w:rPr>
          <w:rFonts w:ascii="Calibri" w:eastAsia="Times New Roman" w:hAnsi="Calibri" w:cs="Calibri"/>
          <w:lang w:eastAsia="ar-SA"/>
        </w:rPr>
      </w:pPr>
    </w:p>
    <w:p w:rsidR="00776CA6" w:rsidRPr="00776CA6" w:rsidRDefault="00776CA6" w:rsidP="00776CA6">
      <w:pPr>
        <w:suppressAutoHyphens/>
        <w:spacing w:after="200" w:line="200" w:lineRule="exact"/>
        <w:rPr>
          <w:rFonts w:ascii="Calibri" w:eastAsia="Times New Roman" w:hAnsi="Calibri" w:cs="Calibri"/>
          <w:lang w:eastAsia="ar-SA"/>
        </w:rPr>
      </w:pPr>
    </w:p>
    <w:p w:rsidR="00776CA6" w:rsidRPr="00776CA6" w:rsidRDefault="00776CA6" w:rsidP="00776CA6">
      <w:pPr>
        <w:suppressAutoHyphens/>
        <w:spacing w:after="200" w:line="200" w:lineRule="exact"/>
        <w:rPr>
          <w:rFonts w:ascii="Calibri" w:eastAsia="Times New Roman" w:hAnsi="Calibri" w:cs="Calibri"/>
          <w:lang w:eastAsia="ar-SA"/>
        </w:rPr>
      </w:pPr>
    </w:p>
    <w:p w:rsidR="00776CA6" w:rsidRPr="00776CA6" w:rsidRDefault="00776CA6" w:rsidP="00776CA6">
      <w:pPr>
        <w:suppressAutoHyphens/>
        <w:spacing w:after="200" w:line="200" w:lineRule="exact"/>
        <w:rPr>
          <w:rFonts w:ascii="Calibri" w:eastAsia="Times New Roman" w:hAnsi="Calibri" w:cs="Calibri"/>
          <w:lang w:eastAsia="ar-SA"/>
        </w:rPr>
      </w:pPr>
    </w:p>
    <w:p w:rsidR="00776CA6" w:rsidRPr="00776CA6" w:rsidRDefault="00776CA6" w:rsidP="00776CA6">
      <w:pPr>
        <w:suppressAutoHyphens/>
        <w:spacing w:after="200" w:line="200" w:lineRule="exact"/>
        <w:rPr>
          <w:rFonts w:ascii="Calibri" w:eastAsia="Times New Roman" w:hAnsi="Calibri" w:cs="Calibri"/>
          <w:lang w:eastAsia="ar-SA"/>
        </w:rPr>
      </w:pPr>
    </w:p>
    <w:p w:rsidR="00776CA6" w:rsidRPr="00776CA6" w:rsidRDefault="00776CA6" w:rsidP="00776CA6">
      <w:pPr>
        <w:suppressAutoHyphens/>
        <w:spacing w:after="200" w:line="394" w:lineRule="exact"/>
        <w:rPr>
          <w:rFonts w:ascii="Calibri" w:eastAsia="Times New Roman" w:hAnsi="Calibri" w:cs="Calibri"/>
          <w:sz w:val="22"/>
          <w:lang w:eastAsia="ar-SA"/>
        </w:rPr>
      </w:pPr>
    </w:p>
    <w:p w:rsidR="00776CA6" w:rsidRPr="00776CA6" w:rsidRDefault="00776CA6" w:rsidP="00776CA6">
      <w:pPr>
        <w:suppressAutoHyphens/>
        <w:spacing w:after="200" w:line="276" w:lineRule="auto"/>
        <w:ind w:right="-259"/>
        <w:jc w:val="center"/>
        <w:rPr>
          <w:rFonts w:eastAsia="Times New Roman"/>
          <w:sz w:val="20"/>
          <w:szCs w:val="20"/>
          <w:lang w:eastAsia="ar-SA"/>
        </w:rPr>
      </w:pPr>
      <w:r w:rsidRPr="00776CA6">
        <w:rPr>
          <w:rFonts w:eastAsia="Times New Roman"/>
          <w:b/>
          <w:bCs/>
          <w:sz w:val="40"/>
          <w:szCs w:val="40"/>
          <w:lang w:eastAsia="ar-SA"/>
        </w:rPr>
        <w:t>РАБОЧАЯ ПРОГРАММА</w:t>
      </w:r>
    </w:p>
    <w:p w:rsidR="00776CA6" w:rsidRPr="00776CA6" w:rsidRDefault="00776CA6" w:rsidP="00776CA6">
      <w:pPr>
        <w:contextualSpacing/>
        <w:jc w:val="center"/>
        <w:rPr>
          <w:rFonts w:eastAsia="Times New Roman"/>
          <w:color w:val="000000"/>
          <w:sz w:val="40"/>
          <w:szCs w:val="20"/>
        </w:rPr>
      </w:pPr>
      <w:r w:rsidRPr="00776CA6">
        <w:rPr>
          <w:rFonts w:eastAsia="Times New Roman"/>
          <w:color w:val="000000"/>
          <w:sz w:val="40"/>
          <w:szCs w:val="20"/>
        </w:rPr>
        <w:t>по учебному предмету</w:t>
      </w:r>
    </w:p>
    <w:p w:rsidR="00776CA6" w:rsidRPr="00776CA6" w:rsidRDefault="00776CA6" w:rsidP="00776CA6">
      <w:pPr>
        <w:contextualSpacing/>
        <w:jc w:val="center"/>
        <w:rPr>
          <w:rFonts w:eastAsia="Times New Roman"/>
          <w:color w:val="000000"/>
          <w:sz w:val="36"/>
          <w:szCs w:val="20"/>
        </w:rPr>
      </w:pPr>
      <w:r>
        <w:rPr>
          <w:rFonts w:eastAsia="Times New Roman"/>
          <w:color w:val="000000"/>
          <w:sz w:val="40"/>
          <w:szCs w:val="20"/>
        </w:rPr>
        <w:t>Английский язык</w:t>
      </w:r>
    </w:p>
    <w:p w:rsidR="00776CA6" w:rsidRPr="00776CA6" w:rsidRDefault="00776CA6" w:rsidP="00776CA6">
      <w:pPr>
        <w:contextualSpacing/>
        <w:jc w:val="center"/>
        <w:rPr>
          <w:rFonts w:eastAsia="Times New Roman"/>
          <w:color w:val="000000"/>
          <w:sz w:val="36"/>
          <w:szCs w:val="20"/>
        </w:rPr>
      </w:pPr>
      <w:r w:rsidRPr="00776CA6">
        <w:rPr>
          <w:rFonts w:eastAsia="Times New Roman"/>
          <w:color w:val="000000"/>
          <w:sz w:val="40"/>
          <w:szCs w:val="20"/>
        </w:rPr>
        <w:t>5-9 класс</w:t>
      </w:r>
      <w:r w:rsidR="00DE7A09">
        <w:rPr>
          <w:rFonts w:eastAsia="Times New Roman"/>
          <w:color w:val="000000"/>
          <w:sz w:val="40"/>
          <w:szCs w:val="20"/>
        </w:rPr>
        <w:t>ы</w:t>
      </w:r>
    </w:p>
    <w:p w:rsidR="00776CA6" w:rsidRPr="00776CA6" w:rsidRDefault="00776CA6" w:rsidP="00776CA6">
      <w:pPr>
        <w:contextualSpacing/>
        <w:jc w:val="center"/>
        <w:rPr>
          <w:rFonts w:eastAsia="Times New Roman"/>
          <w:color w:val="000000"/>
          <w:sz w:val="44"/>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310402">
      <w:pPr>
        <w:shd w:val="clear" w:color="auto" w:fill="FFFFFF"/>
        <w:spacing w:line="360" w:lineRule="auto"/>
        <w:jc w:val="center"/>
        <w:rPr>
          <w:b/>
          <w:sz w:val="28"/>
          <w:szCs w:val="28"/>
        </w:rPr>
      </w:pPr>
    </w:p>
    <w:p w:rsidR="00776CA6" w:rsidRDefault="00776CA6" w:rsidP="00776CA6">
      <w:pPr>
        <w:shd w:val="clear" w:color="auto" w:fill="FFFFFF"/>
        <w:spacing w:line="360" w:lineRule="auto"/>
        <w:rPr>
          <w:b/>
          <w:sz w:val="28"/>
          <w:szCs w:val="28"/>
        </w:rPr>
      </w:pPr>
    </w:p>
    <w:p w:rsidR="00776CA6" w:rsidRDefault="00776CA6" w:rsidP="00776CA6">
      <w:pPr>
        <w:shd w:val="clear" w:color="auto" w:fill="FFFFFF"/>
        <w:spacing w:line="360" w:lineRule="auto"/>
        <w:rPr>
          <w:b/>
          <w:sz w:val="28"/>
          <w:szCs w:val="28"/>
        </w:rPr>
      </w:pPr>
    </w:p>
    <w:p w:rsidR="002441AD" w:rsidRDefault="002441AD" w:rsidP="00310402">
      <w:pPr>
        <w:shd w:val="clear" w:color="auto" w:fill="FFFFFF"/>
        <w:spacing w:line="360" w:lineRule="auto"/>
        <w:jc w:val="center"/>
        <w:rPr>
          <w:b/>
          <w:sz w:val="28"/>
          <w:szCs w:val="28"/>
        </w:rPr>
      </w:pPr>
    </w:p>
    <w:p w:rsidR="002441AD" w:rsidRDefault="002441AD" w:rsidP="00310402">
      <w:pPr>
        <w:shd w:val="clear" w:color="auto" w:fill="FFFFFF"/>
        <w:spacing w:line="360" w:lineRule="auto"/>
        <w:jc w:val="center"/>
        <w:rPr>
          <w:b/>
          <w:sz w:val="28"/>
          <w:szCs w:val="28"/>
        </w:rPr>
      </w:pPr>
    </w:p>
    <w:p w:rsidR="00E26873" w:rsidRPr="00E26873" w:rsidRDefault="00E26873" w:rsidP="00B542ED">
      <w:pPr>
        <w:tabs>
          <w:tab w:val="left" w:pos="0"/>
        </w:tabs>
        <w:autoSpaceDE w:val="0"/>
        <w:autoSpaceDN w:val="0"/>
        <w:adjustRightInd w:val="0"/>
        <w:ind w:left="-360"/>
        <w:rPr>
          <w:b/>
        </w:rPr>
      </w:pPr>
      <w:r>
        <w:rPr>
          <w:b/>
        </w:rPr>
        <w:lastRenderedPageBreak/>
        <w:t xml:space="preserve">   </w:t>
      </w:r>
      <w:r w:rsidR="00CD00E6">
        <w:rPr>
          <w:b/>
        </w:rPr>
        <w:t xml:space="preserve">     </w:t>
      </w:r>
      <w:r>
        <w:rPr>
          <w:b/>
        </w:rPr>
        <w:t xml:space="preserve"> </w:t>
      </w:r>
      <w:r w:rsidR="004D5AB4">
        <w:rPr>
          <w:b/>
        </w:rPr>
        <w:t xml:space="preserve">1. </w:t>
      </w:r>
      <w:r>
        <w:rPr>
          <w:b/>
        </w:rPr>
        <w:t>Планируемые результаты</w:t>
      </w:r>
    </w:p>
    <w:p w:rsidR="00E26873" w:rsidRDefault="00E26873" w:rsidP="00B542ED">
      <w:pPr>
        <w:tabs>
          <w:tab w:val="left" w:pos="3148"/>
        </w:tabs>
        <w:jc w:val="both"/>
        <w:rPr>
          <w:b/>
        </w:rPr>
      </w:pPr>
      <w:r>
        <w:t xml:space="preserve">   </w:t>
      </w:r>
      <w:r>
        <w:rPr>
          <w:b/>
        </w:rPr>
        <w:t>Личностными результатами являются:</w:t>
      </w:r>
    </w:p>
    <w:p w:rsidR="007C71E5" w:rsidRPr="0061675D" w:rsidRDefault="007C71E5" w:rsidP="001F5623">
      <w:pPr>
        <w:pStyle w:val="af6"/>
        <w:tabs>
          <w:tab w:val="left" w:pos="3148"/>
        </w:tabs>
        <w:ind w:left="426"/>
        <w:jc w:val="both"/>
      </w:pPr>
      <w:proofErr w:type="gramStart"/>
      <w:r w:rsidRPr="0061675D">
        <w:t>воспитание российской гражданской идентичности: патриотизма, любви и уважения к Отечеству, чувства гордости за свою Родину, прошлое</w:t>
      </w:r>
      <w:r w:rsidR="001F5623">
        <w:t xml:space="preserve"> и настоящее многонационального </w:t>
      </w:r>
      <w:r w:rsidRPr="0061675D">
        <w:t xml:space="preserve">народа России; осознание своей этнической </w:t>
      </w:r>
      <w:r w:rsidR="0000403A" w:rsidRPr="0061675D">
        <w:t>принадлежности, знание</w:t>
      </w:r>
      <w:r w:rsidRPr="0061675D">
        <w:t xml:space="preserve"> истории, языка, культуры своего народа, своего края, основ культурного наследия народов России и человечества; </w:t>
      </w:r>
      <w:r w:rsidR="00F25F4A" w:rsidRPr="0061675D">
        <w:rPr>
          <w:rStyle w:val="dash041e005f0431005f044b005f0447005f043d005f044b005f0439005f005fchar1char1"/>
        </w:rPr>
        <w:t>усвоение гуманистических, демократических и традиционных ценностей многонационального российского общества</w:t>
      </w:r>
      <w:r w:rsidRPr="0061675D">
        <w:t>; воспитание чувства долга перед Родиной;</w:t>
      </w:r>
      <w:proofErr w:type="gramEnd"/>
    </w:p>
    <w:p w:rsidR="007C71E5" w:rsidRPr="0061675D" w:rsidRDefault="007C71E5" w:rsidP="00B542ED">
      <w:pPr>
        <w:numPr>
          <w:ilvl w:val="0"/>
          <w:numId w:val="7"/>
        </w:numPr>
        <w:tabs>
          <w:tab w:val="clear" w:pos="493"/>
          <w:tab w:val="num" w:pos="503"/>
          <w:tab w:val="left" w:pos="993"/>
        </w:tabs>
        <w:autoSpaceDE w:val="0"/>
        <w:ind w:left="407"/>
        <w:jc w:val="both"/>
      </w:pPr>
      <w:r w:rsidRPr="0061675D">
        <w:t xml:space="preserve">формирование ответственного отношения к учению, </w:t>
      </w:r>
      <w:r w:rsidR="0000403A" w:rsidRPr="0061675D">
        <w:t>готовности и способности,</w:t>
      </w:r>
      <w:r w:rsidRPr="0061675D">
        <w:t xml:space="preserve"> обучающихся к саморазвитию и самообразованию на основе мотивации к обучению и познанию, </w:t>
      </w:r>
      <w:r w:rsidR="00F25F4A" w:rsidRPr="0061675D">
        <w:rPr>
          <w:rStyle w:val="dash041e005f0431005f044b005f0447005f043d005f044b005f0439005f005fchar1char1"/>
        </w:rPr>
        <w:t>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r w:rsidRPr="0061675D">
        <w:t xml:space="preserve">; </w:t>
      </w:r>
    </w:p>
    <w:p w:rsidR="007C71E5" w:rsidRPr="0061675D" w:rsidRDefault="007C71E5" w:rsidP="00B542ED">
      <w:pPr>
        <w:numPr>
          <w:ilvl w:val="0"/>
          <w:numId w:val="7"/>
        </w:numPr>
        <w:tabs>
          <w:tab w:val="clear" w:pos="493"/>
          <w:tab w:val="num" w:pos="503"/>
          <w:tab w:val="left" w:pos="993"/>
        </w:tabs>
        <w:autoSpaceDE w:val="0"/>
        <w:ind w:left="407"/>
        <w:jc w:val="both"/>
      </w:pPr>
      <w:r w:rsidRPr="0061675D">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7C71E5" w:rsidRPr="0061675D" w:rsidRDefault="007C71E5" w:rsidP="00B542ED">
      <w:pPr>
        <w:numPr>
          <w:ilvl w:val="0"/>
          <w:numId w:val="7"/>
        </w:numPr>
        <w:tabs>
          <w:tab w:val="clear" w:pos="493"/>
          <w:tab w:val="num" w:pos="503"/>
          <w:tab w:val="left" w:pos="993"/>
        </w:tabs>
        <w:autoSpaceDE w:val="0"/>
        <w:ind w:left="407"/>
        <w:jc w:val="both"/>
      </w:pPr>
      <w:proofErr w:type="gramStart"/>
      <w:r w:rsidRPr="0061675D">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w:t>
      </w:r>
      <w:r w:rsidR="00E14561" w:rsidRPr="0061675D">
        <w:t>ё</w:t>
      </w:r>
      <w:r w:rsidRPr="0061675D">
        <w:t xml:space="preserve">м взаимопонимания; </w:t>
      </w:r>
      <w:proofErr w:type="gramEnd"/>
    </w:p>
    <w:p w:rsidR="007C71E5" w:rsidRPr="0061675D" w:rsidRDefault="007C71E5" w:rsidP="00B542ED">
      <w:pPr>
        <w:numPr>
          <w:ilvl w:val="0"/>
          <w:numId w:val="7"/>
        </w:numPr>
        <w:tabs>
          <w:tab w:val="clear" w:pos="493"/>
          <w:tab w:val="num" w:pos="503"/>
          <w:tab w:val="left" w:pos="993"/>
        </w:tabs>
        <w:autoSpaceDE w:val="0"/>
        <w:ind w:left="407"/>
        <w:jc w:val="both"/>
      </w:pPr>
      <w:r w:rsidRPr="0061675D">
        <w:t xml:space="preserve">освоение социальных норм, правил поведения, ролей и форм социальной жизни в группах и сообществах, включая взрослые и социальные сообщества; </w:t>
      </w:r>
      <w:r w:rsidR="00F25F4A" w:rsidRPr="0061675D">
        <w:rPr>
          <w:rStyle w:val="dash041e005f0431005f044b005f0447005f043d005f044b005f0439005f005fchar1char1"/>
        </w:rPr>
        <w:t>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r w:rsidRPr="0061675D">
        <w:t xml:space="preserve">; </w:t>
      </w:r>
    </w:p>
    <w:p w:rsidR="007C71E5" w:rsidRPr="0061675D" w:rsidRDefault="007C71E5" w:rsidP="00B542ED">
      <w:pPr>
        <w:numPr>
          <w:ilvl w:val="0"/>
          <w:numId w:val="7"/>
        </w:numPr>
        <w:tabs>
          <w:tab w:val="clear" w:pos="493"/>
          <w:tab w:val="num" w:pos="503"/>
          <w:tab w:val="left" w:pos="993"/>
        </w:tabs>
        <w:autoSpaceDE w:val="0"/>
        <w:ind w:left="407"/>
        <w:jc w:val="both"/>
      </w:pPr>
      <w:r w:rsidRPr="0061675D">
        <w:t xml:space="preserve">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w:t>
      </w:r>
      <w:r w:rsidR="001E2A77" w:rsidRPr="0061675D">
        <w:t>поведения, осознанного</w:t>
      </w:r>
      <w:r w:rsidRPr="0061675D">
        <w:t xml:space="preserve"> и ответственного отношения к собственным поступкам;</w:t>
      </w:r>
    </w:p>
    <w:p w:rsidR="007C71E5" w:rsidRPr="0061675D" w:rsidRDefault="007C71E5" w:rsidP="00B542ED">
      <w:pPr>
        <w:numPr>
          <w:ilvl w:val="0"/>
          <w:numId w:val="7"/>
        </w:numPr>
        <w:tabs>
          <w:tab w:val="clear" w:pos="493"/>
          <w:tab w:val="num" w:pos="503"/>
          <w:tab w:val="left" w:pos="993"/>
        </w:tabs>
        <w:autoSpaceDE w:val="0"/>
        <w:ind w:left="407"/>
        <w:jc w:val="both"/>
      </w:pPr>
      <w:r w:rsidRPr="0061675D">
        <w:t xml:space="preserve">формирование коммуникативной компетентности в общении и  сотрудничестве со сверстниками, старшими и младшими </w:t>
      </w:r>
      <w:proofErr w:type="spellStart"/>
      <w:r w:rsidRPr="0061675D">
        <w:t>в</w:t>
      </w:r>
      <w:r w:rsidR="00B87AA3" w:rsidRPr="0061675D">
        <w:rPr>
          <w:rStyle w:val="dash041e005f0431005f044b005f0447005f043d005f044b005f0439005f005fchar1char1"/>
        </w:rPr>
        <w:t>процессе</w:t>
      </w:r>
      <w:proofErr w:type="spellEnd"/>
      <w:r w:rsidRPr="0061675D">
        <w:t xml:space="preserve"> образовательной, общественно полезной, учебно-исследовательской, творческой и других видах деятельности;</w:t>
      </w:r>
    </w:p>
    <w:p w:rsidR="007C71E5" w:rsidRPr="0061675D" w:rsidRDefault="007C71E5" w:rsidP="00B542ED">
      <w:pPr>
        <w:numPr>
          <w:ilvl w:val="0"/>
          <w:numId w:val="7"/>
        </w:numPr>
        <w:tabs>
          <w:tab w:val="clear" w:pos="493"/>
          <w:tab w:val="num" w:pos="503"/>
          <w:tab w:val="left" w:pos="993"/>
        </w:tabs>
        <w:autoSpaceDE w:val="0"/>
        <w:ind w:left="407"/>
        <w:jc w:val="both"/>
      </w:pPr>
      <w:r w:rsidRPr="0061675D">
        <w:t xml:space="preserve">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w:t>
      </w:r>
      <w:r w:rsidR="00E14561" w:rsidRPr="0061675D">
        <w:t>в</w:t>
      </w:r>
      <w:r w:rsidRPr="0061675D">
        <w:t xml:space="preserve"> транспорте и правил поведения на дорогах;</w:t>
      </w:r>
    </w:p>
    <w:p w:rsidR="007C71E5" w:rsidRPr="0061675D" w:rsidRDefault="007C71E5" w:rsidP="00B542ED">
      <w:pPr>
        <w:numPr>
          <w:ilvl w:val="0"/>
          <w:numId w:val="7"/>
        </w:numPr>
        <w:tabs>
          <w:tab w:val="clear" w:pos="493"/>
          <w:tab w:val="num" w:pos="503"/>
          <w:tab w:val="left" w:pos="993"/>
        </w:tabs>
        <w:autoSpaceDE w:val="0"/>
        <w:ind w:left="407"/>
        <w:jc w:val="both"/>
      </w:pPr>
      <w:r w:rsidRPr="0061675D">
        <w:t xml:space="preserve">формирование основ </w:t>
      </w:r>
      <w:r w:rsidR="00B87AA3" w:rsidRPr="0061675D">
        <w:rPr>
          <w:rStyle w:val="dash041e005f0431005f044b005f0447005f043d005f044b005f0439005f005fchar1char1"/>
        </w:rPr>
        <w:t xml:space="preserve">экологической культуры </w:t>
      </w:r>
      <w:r w:rsidRPr="0061675D">
        <w:t>на основе признания ценности жизни во всех</w:t>
      </w:r>
      <w:r w:rsidR="004D3B7B" w:rsidRPr="0061675D">
        <w:t xml:space="preserve"> её </w:t>
      </w:r>
      <w:r w:rsidRPr="0061675D">
        <w:t>проявлениях и необходимости ответственного, бережного отношения к окружающей среде;</w:t>
      </w:r>
    </w:p>
    <w:p w:rsidR="007C71E5" w:rsidRPr="0061675D" w:rsidRDefault="007C71E5" w:rsidP="00B542ED">
      <w:pPr>
        <w:numPr>
          <w:ilvl w:val="0"/>
          <w:numId w:val="7"/>
        </w:numPr>
        <w:tabs>
          <w:tab w:val="clear" w:pos="493"/>
          <w:tab w:val="num" w:pos="503"/>
          <w:tab w:val="left" w:pos="993"/>
        </w:tabs>
        <w:autoSpaceDE w:val="0"/>
        <w:ind w:left="407"/>
        <w:jc w:val="both"/>
      </w:pPr>
      <w:r w:rsidRPr="0061675D">
        <w:t xml:space="preserve">осознание </w:t>
      </w:r>
      <w:r w:rsidR="00B87AA3" w:rsidRPr="0061675D">
        <w:rPr>
          <w:rStyle w:val="dash041e005f0431005f044b005f0447005f043d005f044b005f0439005f005fchar1char1"/>
        </w:rPr>
        <w:t xml:space="preserve">значения </w:t>
      </w:r>
      <w:r w:rsidRPr="0061675D">
        <w:t>семьи в жизни человека и общества, принятие ценности семейной жизни, уважительное и заботливое отношение к членам своей семьи;</w:t>
      </w:r>
    </w:p>
    <w:p w:rsidR="00CA66CD" w:rsidRPr="0061675D" w:rsidRDefault="007C71E5" w:rsidP="00B542ED">
      <w:pPr>
        <w:pStyle w:val="1"/>
        <w:numPr>
          <w:ilvl w:val="0"/>
          <w:numId w:val="7"/>
        </w:numPr>
        <w:tabs>
          <w:tab w:val="clear" w:pos="493"/>
          <w:tab w:val="num" w:pos="503"/>
          <w:tab w:val="left" w:pos="1080"/>
        </w:tabs>
        <w:ind w:left="407"/>
        <w:jc w:val="both"/>
      </w:pPr>
      <w:r w:rsidRPr="0061675D">
        <w:t>развитие эстетического сознания через освоение художественного наследия народов России и мира,  творческой деяте</w:t>
      </w:r>
      <w:r w:rsidR="00E14561" w:rsidRPr="0061675D">
        <w:t>льности эстетического характера;</w:t>
      </w:r>
    </w:p>
    <w:p w:rsidR="007940AC" w:rsidRPr="0061675D" w:rsidRDefault="007940AC" w:rsidP="00B542ED">
      <w:pPr>
        <w:pStyle w:val="1"/>
        <w:numPr>
          <w:ilvl w:val="0"/>
          <w:numId w:val="7"/>
        </w:numPr>
        <w:tabs>
          <w:tab w:val="clear" w:pos="493"/>
          <w:tab w:val="num" w:pos="503"/>
          <w:tab w:val="left" w:pos="3148"/>
        </w:tabs>
        <w:ind w:left="407"/>
        <w:jc w:val="both"/>
      </w:pPr>
      <w:r w:rsidRPr="0061675D">
        <w:t>формирование мотивации изучения иностранных языков и стремлени</w:t>
      </w:r>
      <w:r w:rsidR="00E14561" w:rsidRPr="0061675D">
        <w:t>я</w:t>
      </w:r>
      <w:r w:rsidRPr="0061675D">
        <w:t xml:space="preserve"> к самосовершенствованию в образовательной области «Иностранный язык»;</w:t>
      </w:r>
    </w:p>
    <w:p w:rsidR="007940AC" w:rsidRPr="0061675D" w:rsidRDefault="007940AC" w:rsidP="00B542ED">
      <w:pPr>
        <w:pStyle w:val="1"/>
        <w:numPr>
          <w:ilvl w:val="0"/>
          <w:numId w:val="7"/>
        </w:numPr>
        <w:tabs>
          <w:tab w:val="clear" w:pos="493"/>
          <w:tab w:val="num" w:pos="503"/>
          <w:tab w:val="left" w:pos="3148"/>
        </w:tabs>
        <w:ind w:left="407"/>
        <w:jc w:val="both"/>
      </w:pPr>
      <w:r w:rsidRPr="0061675D">
        <w:t>осознание возможностей самореализации средствами иностранного языка;</w:t>
      </w:r>
    </w:p>
    <w:p w:rsidR="007940AC" w:rsidRPr="0061675D" w:rsidRDefault="007940AC" w:rsidP="00B542ED">
      <w:pPr>
        <w:pStyle w:val="1"/>
        <w:numPr>
          <w:ilvl w:val="0"/>
          <w:numId w:val="7"/>
        </w:numPr>
        <w:tabs>
          <w:tab w:val="clear" w:pos="493"/>
          <w:tab w:val="num" w:pos="503"/>
          <w:tab w:val="left" w:pos="3148"/>
        </w:tabs>
        <w:ind w:left="407"/>
        <w:jc w:val="both"/>
      </w:pPr>
      <w:r w:rsidRPr="0061675D">
        <w:t>стремление к совершенствованию речевой культуры в целом;</w:t>
      </w:r>
    </w:p>
    <w:p w:rsidR="007940AC" w:rsidRPr="0061675D" w:rsidRDefault="007940AC" w:rsidP="00B542ED">
      <w:pPr>
        <w:pStyle w:val="1"/>
        <w:numPr>
          <w:ilvl w:val="0"/>
          <w:numId w:val="7"/>
        </w:numPr>
        <w:tabs>
          <w:tab w:val="clear" w:pos="493"/>
          <w:tab w:val="num" w:pos="503"/>
          <w:tab w:val="left" w:pos="3148"/>
        </w:tabs>
        <w:ind w:left="407"/>
        <w:jc w:val="both"/>
      </w:pPr>
      <w:r w:rsidRPr="0061675D">
        <w:t>формирование коммуникативной компетенции в межкультурной и межэтнической коммуникации;</w:t>
      </w:r>
    </w:p>
    <w:p w:rsidR="007940AC" w:rsidRPr="0061675D" w:rsidRDefault="007940AC" w:rsidP="00B542ED">
      <w:pPr>
        <w:pStyle w:val="1"/>
        <w:numPr>
          <w:ilvl w:val="0"/>
          <w:numId w:val="7"/>
        </w:numPr>
        <w:tabs>
          <w:tab w:val="clear" w:pos="493"/>
          <w:tab w:val="num" w:pos="503"/>
          <w:tab w:val="left" w:pos="3148"/>
        </w:tabs>
        <w:ind w:left="407"/>
        <w:jc w:val="both"/>
      </w:pPr>
      <w:proofErr w:type="gramStart"/>
      <w:r w:rsidRPr="0061675D">
        <w:t>развитие таких качеств, как воля, целеустремл</w:t>
      </w:r>
      <w:r w:rsidR="00E14561" w:rsidRPr="0061675D">
        <w:t>ё</w:t>
      </w:r>
      <w:r w:rsidRPr="0061675D">
        <w:t xml:space="preserve">нность, креативность, инициативность, </w:t>
      </w:r>
      <w:proofErr w:type="spellStart"/>
      <w:r w:rsidRPr="0061675D">
        <w:t>эмпатия</w:t>
      </w:r>
      <w:proofErr w:type="spellEnd"/>
      <w:r w:rsidRPr="0061675D">
        <w:t>, трудолюбие, дисциплинированность;</w:t>
      </w:r>
      <w:proofErr w:type="gramEnd"/>
    </w:p>
    <w:p w:rsidR="007940AC" w:rsidRPr="0061675D" w:rsidRDefault="007940AC" w:rsidP="00B542ED">
      <w:pPr>
        <w:pStyle w:val="1"/>
        <w:numPr>
          <w:ilvl w:val="0"/>
          <w:numId w:val="7"/>
        </w:numPr>
        <w:tabs>
          <w:tab w:val="clear" w:pos="493"/>
          <w:tab w:val="num" w:pos="503"/>
          <w:tab w:val="left" w:pos="3148"/>
        </w:tabs>
        <w:ind w:left="407"/>
        <w:jc w:val="both"/>
      </w:pPr>
      <w:r w:rsidRPr="0061675D">
        <w:t>формирование общекультурной и этнической идентичности как составляющих гражданской идентичности личности;</w:t>
      </w:r>
    </w:p>
    <w:p w:rsidR="007940AC" w:rsidRPr="0061675D" w:rsidRDefault="007940AC" w:rsidP="00B542ED">
      <w:pPr>
        <w:pStyle w:val="1"/>
        <w:numPr>
          <w:ilvl w:val="0"/>
          <w:numId w:val="7"/>
        </w:numPr>
        <w:tabs>
          <w:tab w:val="clear" w:pos="493"/>
          <w:tab w:val="num" w:pos="503"/>
          <w:tab w:val="left" w:pos="3148"/>
        </w:tabs>
        <w:ind w:left="407"/>
        <w:jc w:val="both"/>
      </w:pPr>
      <w:r w:rsidRPr="0061675D">
        <w:lastRenderedPageBreak/>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7940AC" w:rsidRPr="0061675D" w:rsidRDefault="007940AC" w:rsidP="00B542ED">
      <w:pPr>
        <w:pStyle w:val="1"/>
        <w:numPr>
          <w:ilvl w:val="0"/>
          <w:numId w:val="7"/>
        </w:numPr>
        <w:tabs>
          <w:tab w:val="clear" w:pos="493"/>
          <w:tab w:val="num" w:pos="503"/>
          <w:tab w:val="left" w:pos="3148"/>
        </w:tabs>
        <w:ind w:left="407"/>
        <w:jc w:val="both"/>
      </w:pPr>
      <w:r w:rsidRPr="0061675D">
        <w:t>готовность отстаивать национальные и общечеловеческие (гуманистические, демократические) ценности, свою гражданскую позицию;</w:t>
      </w:r>
    </w:p>
    <w:p w:rsidR="007940AC" w:rsidRPr="0061675D" w:rsidRDefault="007940AC" w:rsidP="00B542ED">
      <w:pPr>
        <w:pStyle w:val="1"/>
        <w:numPr>
          <w:ilvl w:val="0"/>
          <w:numId w:val="7"/>
        </w:numPr>
        <w:tabs>
          <w:tab w:val="clear" w:pos="493"/>
          <w:tab w:val="num" w:pos="503"/>
          <w:tab w:val="left" w:pos="3148"/>
        </w:tabs>
        <w:ind w:left="407"/>
        <w:jc w:val="both"/>
      </w:pPr>
      <w:proofErr w:type="gramStart"/>
      <w:r w:rsidRPr="0061675D">
        <w:t>готовность и способность обучающихся к саморазвитию</w:t>
      </w:r>
      <w:r w:rsidR="00E14561" w:rsidRPr="0061675D">
        <w:t>;</w:t>
      </w:r>
      <w:r w:rsidRPr="0061675D">
        <w:t xml:space="preserve"> </w:t>
      </w:r>
      <w:proofErr w:type="spellStart"/>
      <w:r w:rsidRPr="0061675D">
        <w:t>сформированность</w:t>
      </w:r>
      <w:proofErr w:type="spellEnd"/>
      <w:r w:rsidRPr="0061675D">
        <w:t xml:space="preserve"> мотивации к обучению, познанию, выбору индивидуальной образовательной траектории</w:t>
      </w:r>
      <w:r w:rsidR="00E14561" w:rsidRPr="0061675D">
        <w:t>;</w:t>
      </w:r>
      <w:r w:rsidRPr="0061675D">
        <w:t xml:space="preserve"> ценностно-смысловые установки обучающихся, отражающие их личностные позиции, социальные компетенции</w:t>
      </w:r>
      <w:r w:rsidR="00E14561" w:rsidRPr="0061675D">
        <w:t>;</w:t>
      </w:r>
      <w:r w:rsidRPr="0061675D">
        <w:t xml:space="preserve"> </w:t>
      </w:r>
      <w:proofErr w:type="spellStart"/>
      <w:r w:rsidRPr="0061675D">
        <w:t>сформированность</w:t>
      </w:r>
      <w:proofErr w:type="spellEnd"/>
      <w:r w:rsidRPr="0061675D">
        <w:t xml:space="preserve"> основ гражданской идентичности.</w:t>
      </w:r>
      <w:proofErr w:type="gramEnd"/>
    </w:p>
    <w:p w:rsidR="00CA66CD" w:rsidRPr="0061675D" w:rsidRDefault="00E26873" w:rsidP="00B542ED">
      <w:pPr>
        <w:shd w:val="clear" w:color="auto" w:fill="FFFFFF"/>
        <w:ind w:left="10"/>
        <w:jc w:val="both"/>
      </w:pPr>
      <w:r>
        <w:rPr>
          <w:b/>
          <w:bCs/>
        </w:rPr>
        <w:t xml:space="preserve">    </w:t>
      </w:r>
      <w:proofErr w:type="spellStart"/>
      <w:r w:rsidR="00CA66CD" w:rsidRPr="0061675D">
        <w:rPr>
          <w:b/>
          <w:bCs/>
        </w:rPr>
        <w:t>Метапредметными</w:t>
      </w:r>
      <w:proofErr w:type="spellEnd"/>
      <w:r w:rsidR="00CA66CD" w:rsidRPr="0061675D">
        <w:rPr>
          <w:b/>
          <w:bCs/>
        </w:rPr>
        <w:t xml:space="preserve"> </w:t>
      </w:r>
      <w:r w:rsidR="00CA66CD" w:rsidRPr="0061675D">
        <w:t>результатами являются:</w:t>
      </w:r>
    </w:p>
    <w:p w:rsidR="00B87AA3" w:rsidRPr="0061675D" w:rsidRDefault="00B87AA3" w:rsidP="00B542ED">
      <w:pPr>
        <w:numPr>
          <w:ilvl w:val="0"/>
          <w:numId w:val="8"/>
        </w:numPr>
        <w:tabs>
          <w:tab w:val="clear" w:pos="493"/>
          <w:tab w:val="num" w:pos="503"/>
          <w:tab w:val="left" w:pos="993"/>
        </w:tabs>
        <w:autoSpaceDE w:val="0"/>
        <w:ind w:left="407"/>
        <w:jc w:val="both"/>
        <w:rPr>
          <w:rStyle w:val="dash041e005f0431005f044b005f0447005f043d005f044b005f0439005f005fchar1char1"/>
        </w:rPr>
      </w:pPr>
      <w:r w:rsidRPr="0061675D">
        <w:rPr>
          <w:rStyle w:val="dash041e005f0431005f044b005f0447005f043d005f044b005f0439005f005fchar1char1"/>
        </w:rPr>
        <w:t xml:space="preserve">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 </w:t>
      </w:r>
    </w:p>
    <w:p w:rsidR="007C71E5" w:rsidRPr="0061675D" w:rsidRDefault="007C71E5" w:rsidP="00B542ED">
      <w:pPr>
        <w:numPr>
          <w:ilvl w:val="0"/>
          <w:numId w:val="8"/>
        </w:numPr>
        <w:tabs>
          <w:tab w:val="clear" w:pos="493"/>
          <w:tab w:val="num" w:pos="503"/>
          <w:tab w:val="left" w:pos="993"/>
        </w:tabs>
        <w:autoSpaceDE w:val="0"/>
        <w:ind w:left="407"/>
        <w:jc w:val="both"/>
      </w:pPr>
      <w:r w:rsidRPr="0061675D">
        <w:t>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68424D" w:rsidRPr="0061675D" w:rsidRDefault="0068424D" w:rsidP="00B542ED">
      <w:pPr>
        <w:numPr>
          <w:ilvl w:val="0"/>
          <w:numId w:val="8"/>
        </w:numPr>
        <w:tabs>
          <w:tab w:val="clear" w:pos="493"/>
          <w:tab w:val="num" w:pos="503"/>
          <w:tab w:val="left" w:pos="993"/>
        </w:tabs>
        <w:autoSpaceDE w:val="0"/>
        <w:ind w:left="407"/>
        <w:jc w:val="both"/>
        <w:rPr>
          <w:rStyle w:val="dash041e005f0431005f044b005f0447005f043d005f044b005f0439005f005fchar1char1"/>
        </w:rPr>
      </w:pPr>
      <w:r w:rsidRPr="0061675D">
        <w:rPr>
          <w:rStyle w:val="dash041e005f0431005f044b005f0447005f043d005f044b005f0439005f005fchar1char1"/>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68424D" w:rsidRPr="0061675D" w:rsidRDefault="0068424D" w:rsidP="00B542ED">
      <w:pPr>
        <w:numPr>
          <w:ilvl w:val="0"/>
          <w:numId w:val="8"/>
        </w:numPr>
        <w:tabs>
          <w:tab w:val="clear" w:pos="493"/>
          <w:tab w:val="num" w:pos="503"/>
          <w:tab w:val="left" w:pos="993"/>
        </w:tabs>
        <w:autoSpaceDE w:val="0"/>
        <w:ind w:left="407"/>
        <w:jc w:val="both"/>
        <w:rPr>
          <w:rStyle w:val="dash041e005f0431005f044b005f0447005f043d005f044b005f0439005f005fchar1char1"/>
        </w:rPr>
      </w:pPr>
      <w:r w:rsidRPr="0061675D">
        <w:rPr>
          <w:rStyle w:val="dash041e005f0431005f044b005f0447005f043d005f044b005f0439005f005fchar1char1"/>
        </w:rPr>
        <w:t>умение оценивать правильность выполнения учебной задачи,  собственные возможности её решения;</w:t>
      </w:r>
    </w:p>
    <w:p w:rsidR="0068424D" w:rsidRPr="0061675D" w:rsidRDefault="0068424D" w:rsidP="00B542ED">
      <w:pPr>
        <w:numPr>
          <w:ilvl w:val="0"/>
          <w:numId w:val="8"/>
        </w:numPr>
        <w:tabs>
          <w:tab w:val="clear" w:pos="493"/>
          <w:tab w:val="num" w:pos="503"/>
          <w:tab w:val="left" w:pos="993"/>
        </w:tabs>
        <w:autoSpaceDE w:val="0"/>
        <w:ind w:left="407"/>
        <w:jc w:val="both"/>
        <w:rPr>
          <w:rStyle w:val="dash041e005f0431005f044b005f0447005f043d005f044b005f0439005f005fchar1char1"/>
        </w:rPr>
      </w:pPr>
      <w:r w:rsidRPr="0061675D">
        <w:rPr>
          <w:rStyle w:val="dash041e005f0431005f044b005f0447005f043d005f044b005f0439005f005fchar1char1"/>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7C71E5" w:rsidRPr="0061675D" w:rsidRDefault="007C71E5" w:rsidP="00B542ED">
      <w:pPr>
        <w:numPr>
          <w:ilvl w:val="0"/>
          <w:numId w:val="8"/>
        </w:numPr>
        <w:tabs>
          <w:tab w:val="clear" w:pos="493"/>
          <w:tab w:val="num" w:pos="503"/>
          <w:tab w:val="left" w:pos="993"/>
        </w:tabs>
        <w:autoSpaceDE w:val="0"/>
        <w:ind w:left="407"/>
        <w:jc w:val="both"/>
      </w:pPr>
      <w:r w:rsidRPr="0061675D">
        <w:t>осознанное владение логическими действиями определения понятий, об</w:t>
      </w:r>
      <w:r w:rsidR="006763DA" w:rsidRPr="0061675D">
        <w:t xml:space="preserve">общения, установления аналогий </w:t>
      </w:r>
      <w:r w:rsidRPr="0061675D">
        <w:t xml:space="preserve">и классификации на </w:t>
      </w:r>
      <w:r w:rsidR="00E26873" w:rsidRPr="0061675D">
        <w:t>основе самостоятельного</w:t>
      </w:r>
      <w:r w:rsidRPr="0061675D">
        <w:t xml:space="preserve"> выбора оснований и критериев, установления </w:t>
      </w:r>
      <w:r w:rsidR="00E26873" w:rsidRPr="0061675D">
        <w:t>родовидовых</w:t>
      </w:r>
      <w:r w:rsidRPr="0061675D">
        <w:t xml:space="preserve"> связей; </w:t>
      </w:r>
    </w:p>
    <w:p w:rsidR="007C71E5" w:rsidRPr="0061675D" w:rsidRDefault="007C71E5" w:rsidP="00B542ED">
      <w:pPr>
        <w:numPr>
          <w:ilvl w:val="0"/>
          <w:numId w:val="8"/>
        </w:numPr>
        <w:tabs>
          <w:tab w:val="clear" w:pos="493"/>
          <w:tab w:val="num" w:pos="503"/>
          <w:tab w:val="left" w:pos="993"/>
        </w:tabs>
        <w:autoSpaceDE w:val="0"/>
        <w:ind w:left="407"/>
        <w:jc w:val="both"/>
      </w:pPr>
      <w:r w:rsidRPr="0061675D">
        <w:t>умение устанавливать причинно-следственные связи</w:t>
      </w:r>
      <w:r w:rsidR="00E14561" w:rsidRPr="0061675D">
        <w:t>,</w:t>
      </w:r>
      <w:r w:rsidRPr="0061675D">
        <w:t xml:space="preserve"> </w:t>
      </w:r>
      <w:r w:rsidR="00E26873" w:rsidRPr="0061675D">
        <w:t xml:space="preserve">строить </w:t>
      </w:r>
      <w:proofErr w:type="gramStart"/>
      <w:r w:rsidR="00E26873" w:rsidRPr="0061675D">
        <w:t>логическое</w:t>
      </w:r>
      <w:r w:rsidRPr="0061675D">
        <w:t xml:space="preserve"> рассуждение</w:t>
      </w:r>
      <w:proofErr w:type="gramEnd"/>
      <w:r w:rsidRPr="0061675D">
        <w:t xml:space="preserve">, умозаключение (индуктивное, </w:t>
      </w:r>
      <w:r w:rsidR="00E26873" w:rsidRPr="0061675D">
        <w:t>дедуктивное и</w:t>
      </w:r>
      <w:r w:rsidRPr="0061675D">
        <w:t xml:space="preserve"> по аналогии) и выводы;</w:t>
      </w:r>
    </w:p>
    <w:p w:rsidR="007C71E5" w:rsidRPr="0061675D" w:rsidRDefault="007C71E5" w:rsidP="00B542ED">
      <w:pPr>
        <w:numPr>
          <w:ilvl w:val="0"/>
          <w:numId w:val="8"/>
        </w:numPr>
        <w:tabs>
          <w:tab w:val="clear" w:pos="493"/>
          <w:tab w:val="num" w:pos="503"/>
          <w:tab w:val="left" w:pos="993"/>
        </w:tabs>
        <w:autoSpaceDE w:val="0"/>
        <w:ind w:left="407"/>
        <w:jc w:val="both"/>
      </w:pPr>
      <w:r w:rsidRPr="0061675D">
        <w:t xml:space="preserve">умение создавать, применять и преобразовывать </w:t>
      </w:r>
      <w:r w:rsidR="006763DA" w:rsidRPr="0061675D">
        <w:rPr>
          <w:rStyle w:val="dash041e005f0431005f044b005f0447005f043d005f044b005f0439005f005fchar1char1"/>
        </w:rPr>
        <w:t>знаки и символы, модели</w:t>
      </w:r>
      <w:r w:rsidRPr="0061675D">
        <w:t xml:space="preserve"> и схемы для решения учебных и познавательных задач;</w:t>
      </w:r>
    </w:p>
    <w:p w:rsidR="006763DA" w:rsidRPr="0061675D" w:rsidRDefault="006763DA" w:rsidP="00B542ED">
      <w:pPr>
        <w:numPr>
          <w:ilvl w:val="0"/>
          <w:numId w:val="8"/>
        </w:numPr>
        <w:tabs>
          <w:tab w:val="clear" w:pos="493"/>
          <w:tab w:val="num" w:pos="503"/>
          <w:tab w:val="left" w:pos="993"/>
        </w:tabs>
        <w:autoSpaceDE w:val="0"/>
        <w:ind w:left="407"/>
        <w:jc w:val="both"/>
        <w:rPr>
          <w:rStyle w:val="dash041e005f0431005f044b005f0447005f043d005f044b005f0439005f005fchar1char1"/>
        </w:rPr>
      </w:pPr>
      <w:r w:rsidRPr="0061675D">
        <w:rPr>
          <w:rStyle w:val="dash041e005f0431005f044b005f0447005f043d005f044b005f0439005f005fchar1char1"/>
        </w:rPr>
        <w:t>у</w:t>
      </w:r>
      <w:r w:rsidRPr="0061675D">
        <w:rPr>
          <w:rStyle w:val="dash0421005f0442005f0440005f043e005f0433005f0438005f0439005f005fchar1char1"/>
          <w:b w:val="0"/>
          <w:bCs w:val="0"/>
        </w:rPr>
        <w:t xml:space="preserve">мение </w:t>
      </w:r>
      <w:r w:rsidR="00E26873" w:rsidRPr="0061675D">
        <w:rPr>
          <w:rStyle w:val="dash041e005f0431005f044b005f0447005f043d005f044b005f0439005f005fchar1char1"/>
        </w:rPr>
        <w:t>организовывать учебное</w:t>
      </w:r>
      <w:r w:rsidRPr="0061675D">
        <w:rPr>
          <w:rStyle w:val="dash041e005f0431005f044b005f0447005f043d005f044b005f0439005f005fchar1char1"/>
        </w:rPr>
        <w:t xml:space="preserve"> сотрудничество и совместную деятельность с учителем и </w:t>
      </w:r>
      <w:r w:rsidR="00E26873" w:rsidRPr="0061675D">
        <w:rPr>
          <w:rStyle w:val="dash041e005f0431005f044b005f0447005f043d005f044b005f0439005f005fchar1char1"/>
        </w:rPr>
        <w:t>сверстниками; работать</w:t>
      </w:r>
      <w:r w:rsidRPr="0061675D">
        <w:rPr>
          <w:rStyle w:val="dash0421005f0442005f0440005f043e005f0433005f0438005f0439005f005fchar1char1"/>
          <w:b w:val="0"/>
          <w:bCs w:val="0"/>
        </w:rPr>
        <w:t xml:space="preserve"> индивидуально и в </w:t>
      </w:r>
      <w:r w:rsidR="00E26873" w:rsidRPr="0061675D">
        <w:rPr>
          <w:rStyle w:val="dash0421005f0442005f0440005f043e005f0433005f0438005f0439005f005fchar1char1"/>
          <w:b w:val="0"/>
          <w:bCs w:val="0"/>
        </w:rPr>
        <w:t>группе:</w:t>
      </w:r>
      <w:r w:rsidR="00E26873" w:rsidRPr="0061675D">
        <w:rPr>
          <w:rStyle w:val="dash041e005f0431005f044b005f0447005f043d005f044b005f0439005f005fchar1char1"/>
        </w:rPr>
        <w:t xml:space="preserve"> находить</w:t>
      </w:r>
      <w:r w:rsidRPr="0061675D">
        <w:rPr>
          <w:rStyle w:val="dash041e005f0431005f044b005f0447005f043d005f044b005f0439005f005fchar1char1"/>
        </w:rPr>
        <w:t xml:space="preserve"> общее решение и разрешать конфликты на основе согласования позиций и учёта </w:t>
      </w:r>
      <w:r w:rsidR="00E26873" w:rsidRPr="0061675D">
        <w:rPr>
          <w:rStyle w:val="dash041e005f0431005f044b005f0447005f043d005f044b005f0439005f005fchar1char1"/>
        </w:rPr>
        <w:t>интересов; формулировать</w:t>
      </w:r>
      <w:r w:rsidRPr="0061675D">
        <w:rPr>
          <w:rStyle w:val="dash041e005f0431005f044b005f0447005f043d005f044b005f0439005f005fchar1char1"/>
        </w:rPr>
        <w:t>, аргументировать и отстаивать своё мнение;</w:t>
      </w:r>
    </w:p>
    <w:p w:rsidR="007C71E5" w:rsidRPr="0061675D" w:rsidRDefault="007C71E5" w:rsidP="00B542ED">
      <w:pPr>
        <w:numPr>
          <w:ilvl w:val="0"/>
          <w:numId w:val="8"/>
        </w:numPr>
        <w:tabs>
          <w:tab w:val="clear" w:pos="493"/>
          <w:tab w:val="num" w:pos="503"/>
          <w:tab w:val="left" w:pos="993"/>
        </w:tabs>
        <w:autoSpaceDE w:val="0"/>
        <w:ind w:left="407"/>
        <w:jc w:val="both"/>
      </w:pPr>
      <w:r w:rsidRPr="0061675D">
        <w:t>умение адекватно и осознанно использовать речевые средства в соответствии с задачей коммуникации</w:t>
      </w:r>
      <w:r w:rsidR="00E14561" w:rsidRPr="0061675D">
        <w:t>:</w:t>
      </w:r>
      <w:r w:rsidRPr="0061675D">
        <w:t xml:space="preserve"> для отображения своих чувств, мыслей и потребностей</w:t>
      </w:r>
      <w:r w:rsidR="00E14561" w:rsidRPr="0061675D">
        <w:t>,</w:t>
      </w:r>
      <w:r w:rsidRPr="0061675D">
        <w:t xml:space="preserve"> планирования и регуляции своей деятельности;  владение устной и письменной речью</w:t>
      </w:r>
      <w:r w:rsidR="00E14561" w:rsidRPr="0061675D">
        <w:t>,</w:t>
      </w:r>
      <w:r w:rsidRPr="0061675D">
        <w:t xml:space="preserve"> монологической контекстной речью; </w:t>
      </w:r>
    </w:p>
    <w:p w:rsidR="007C71E5" w:rsidRPr="0061675D" w:rsidRDefault="006763DA" w:rsidP="00B542ED">
      <w:pPr>
        <w:pStyle w:val="dash041e005f0431005f044b005f0447005f043d005f044b005f0439"/>
        <w:numPr>
          <w:ilvl w:val="0"/>
          <w:numId w:val="8"/>
        </w:numPr>
        <w:tabs>
          <w:tab w:val="clear" w:pos="493"/>
          <w:tab w:val="num" w:pos="503"/>
        </w:tabs>
        <w:ind w:left="407"/>
        <w:jc w:val="both"/>
      </w:pPr>
      <w:r w:rsidRPr="0061675D">
        <w:rPr>
          <w:rStyle w:val="dash041e005f0431005f044b005f0447005f043d005f044b005f0439005f005fchar1char1"/>
        </w:rPr>
        <w:t>формирование и развитие компетентности в области использования информационно-коммуникационных технологий (далее ИК</w:t>
      </w:r>
      <w:proofErr w:type="gramStart"/>
      <w:r w:rsidRPr="0061675D">
        <w:rPr>
          <w:rStyle w:val="dash041e005f0431005f044b005f0447005f043d005f044b005f0439005f005fchar1char1"/>
        </w:rPr>
        <w:t>Т–</w:t>
      </w:r>
      <w:proofErr w:type="gramEnd"/>
      <w:r w:rsidRPr="0061675D">
        <w:rPr>
          <w:rStyle w:val="dash041e005f0431005f044b005f0447005f043d005f044b005f0439005f005fchar1char1"/>
        </w:rPr>
        <w:t xml:space="preserve"> компетенции);</w:t>
      </w:r>
    </w:p>
    <w:p w:rsidR="007940AC" w:rsidRPr="0061675D" w:rsidRDefault="007940AC" w:rsidP="00B542ED">
      <w:pPr>
        <w:pStyle w:val="1"/>
        <w:numPr>
          <w:ilvl w:val="0"/>
          <w:numId w:val="8"/>
        </w:numPr>
        <w:shd w:val="clear" w:color="auto" w:fill="FFFFFF"/>
        <w:tabs>
          <w:tab w:val="clear" w:pos="493"/>
          <w:tab w:val="num" w:pos="503"/>
        </w:tabs>
        <w:ind w:left="407"/>
        <w:jc w:val="both"/>
      </w:pPr>
      <w:r w:rsidRPr="0061675D">
        <w:t xml:space="preserve">развитие умения планировать </w:t>
      </w:r>
      <w:r w:rsidR="00683A6F" w:rsidRPr="0061675D">
        <w:t xml:space="preserve">своё </w:t>
      </w:r>
      <w:r w:rsidRPr="0061675D">
        <w:t>речевое и неречевое поведение;</w:t>
      </w:r>
    </w:p>
    <w:p w:rsidR="007940AC" w:rsidRPr="0061675D" w:rsidRDefault="007940AC" w:rsidP="00B542ED">
      <w:pPr>
        <w:pStyle w:val="1"/>
        <w:numPr>
          <w:ilvl w:val="0"/>
          <w:numId w:val="8"/>
        </w:numPr>
        <w:shd w:val="clear" w:color="auto" w:fill="FFFFFF"/>
        <w:tabs>
          <w:tab w:val="clear" w:pos="493"/>
          <w:tab w:val="num" w:pos="503"/>
        </w:tabs>
        <w:ind w:left="407"/>
        <w:jc w:val="both"/>
      </w:pPr>
      <w:r w:rsidRPr="0061675D">
        <w:t>развитие коммуникативной компетенции, включая умение взаимодействовать с окружающими, выполняя разные социальные роли;</w:t>
      </w:r>
    </w:p>
    <w:p w:rsidR="007940AC" w:rsidRPr="0061675D" w:rsidRDefault="007940AC" w:rsidP="00B542ED">
      <w:pPr>
        <w:pStyle w:val="1"/>
        <w:numPr>
          <w:ilvl w:val="0"/>
          <w:numId w:val="8"/>
        </w:numPr>
        <w:shd w:val="clear" w:color="auto" w:fill="FFFFFF"/>
        <w:tabs>
          <w:tab w:val="clear" w:pos="493"/>
          <w:tab w:val="num" w:pos="503"/>
        </w:tabs>
        <w:ind w:left="407"/>
        <w:jc w:val="both"/>
      </w:pPr>
      <w:r w:rsidRPr="0061675D">
        <w:t>развитие исследовательски</w:t>
      </w:r>
      <w:r w:rsidR="00234C47" w:rsidRPr="0061675D">
        <w:t>х</w:t>
      </w:r>
      <w:r w:rsidRPr="0061675D">
        <w:t xml:space="preserve"> учебных действий, включая навыки работы с информацией: поиск и выделение нужной информации, обобщение и фиксация информации;</w:t>
      </w:r>
    </w:p>
    <w:p w:rsidR="007940AC" w:rsidRPr="0061675D" w:rsidRDefault="007940AC" w:rsidP="00B542ED">
      <w:pPr>
        <w:pStyle w:val="1"/>
        <w:numPr>
          <w:ilvl w:val="0"/>
          <w:numId w:val="8"/>
        </w:numPr>
        <w:shd w:val="clear" w:color="auto" w:fill="FFFFFF"/>
        <w:tabs>
          <w:tab w:val="clear" w:pos="493"/>
          <w:tab w:val="num" w:pos="503"/>
        </w:tabs>
        <w:ind w:left="407"/>
        <w:jc w:val="both"/>
      </w:pPr>
      <w:r w:rsidRPr="0061675D">
        <w:t>развитие смыслового чтения, включая умение выделять тему, прогнозировать содержание текста по заголовку/ключевым словам, выделять основную мысль, главные факты, опуская второстепенные, устанавливать логическую последовательность основных фактов;</w:t>
      </w:r>
    </w:p>
    <w:p w:rsidR="007940AC" w:rsidRPr="0061675D" w:rsidRDefault="007940AC" w:rsidP="00B542ED">
      <w:pPr>
        <w:pStyle w:val="1"/>
        <w:numPr>
          <w:ilvl w:val="0"/>
          <w:numId w:val="8"/>
        </w:numPr>
        <w:shd w:val="clear" w:color="auto" w:fill="FFFFFF"/>
        <w:tabs>
          <w:tab w:val="clear" w:pos="493"/>
          <w:tab w:val="num" w:pos="503"/>
        </w:tabs>
        <w:ind w:left="407"/>
        <w:jc w:val="both"/>
      </w:pPr>
      <w:r w:rsidRPr="0061675D">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CA66CD" w:rsidRPr="0061675D" w:rsidRDefault="00CA66CD" w:rsidP="00B542ED">
      <w:pPr>
        <w:shd w:val="clear" w:color="auto" w:fill="FFFFFF"/>
        <w:ind w:left="148"/>
        <w:jc w:val="both"/>
      </w:pPr>
      <w:r w:rsidRPr="0061675D">
        <w:rPr>
          <w:b/>
          <w:bCs/>
        </w:rPr>
        <w:t xml:space="preserve">Предметными результатами </w:t>
      </w:r>
      <w:r w:rsidRPr="0061675D">
        <w:t xml:space="preserve">являются: </w:t>
      </w:r>
    </w:p>
    <w:p w:rsidR="00637F36" w:rsidRPr="0061675D" w:rsidRDefault="00637F36" w:rsidP="00B542ED">
      <w:pPr>
        <w:widowControl w:val="0"/>
        <w:spacing w:before="240"/>
        <w:ind w:right="365"/>
        <w:jc w:val="both"/>
        <w:rPr>
          <w:rFonts w:eastAsia="Times New Roman"/>
          <w:b/>
          <w:color w:val="000000" w:themeColor="text1"/>
          <w:lang w:eastAsia="en-US"/>
        </w:rPr>
      </w:pPr>
      <w:r w:rsidRPr="0061675D">
        <w:rPr>
          <w:rFonts w:eastAsia="Times New Roman"/>
          <w:b/>
          <w:color w:val="000000" w:themeColor="text1"/>
          <w:lang w:eastAsia="en-US"/>
        </w:rPr>
        <w:lastRenderedPageBreak/>
        <w:t>Коммуникативные умения.</w:t>
      </w:r>
    </w:p>
    <w:p w:rsidR="00637F36" w:rsidRPr="0061675D" w:rsidRDefault="00637F36" w:rsidP="00B542ED">
      <w:pPr>
        <w:widowControl w:val="0"/>
        <w:spacing w:before="240"/>
        <w:ind w:right="365"/>
        <w:jc w:val="both"/>
        <w:rPr>
          <w:rFonts w:eastAsia="Times New Roman"/>
          <w:b/>
          <w:color w:val="000000" w:themeColor="text1"/>
          <w:lang w:eastAsia="en-US"/>
        </w:rPr>
      </w:pPr>
      <w:r w:rsidRPr="0061675D">
        <w:rPr>
          <w:rFonts w:eastAsia="Times New Roman"/>
          <w:b/>
          <w:color w:val="000000" w:themeColor="text1"/>
          <w:lang w:eastAsia="en-US"/>
        </w:rPr>
        <w:t>Говорение. Диалогическая речь.</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Выпускник научится:</w:t>
      </w:r>
    </w:p>
    <w:p w:rsidR="00637F36" w:rsidRPr="0061675D" w:rsidRDefault="00637F36" w:rsidP="00B542ED">
      <w:pPr>
        <w:widowControl w:val="0"/>
        <w:numPr>
          <w:ilvl w:val="0"/>
          <w:numId w:val="23"/>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вести диалог (диалог этикетного характера, диало</w:t>
      </w:r>
      <w:proofErr w:type="gramStart"/>
      <w:r w:rsidRPr="0061675D">
        <w:rPr>
          <w:rFonts w:eastAsia="Times New Roman"/>
          <w:color w:val="000000" w:themeColor="text1"/>
          <w:lang w:eastAsia="en-US"/>
        </w:rPr>
        <w:t>г–</w:t>
      </w:r>
      <w:proofErr w:type="gramEnd"/>
      <w:r w:rsidRPr="0061675D">
        <w:rPr>
          <w:rFonts w:eastAsia="Times New Roman"/>
          <w:color w:val="000000" w:themeColor="text1"/>
          <w:lang w:eastAsia="en-US"/>
        </w:rPr>
        <w:t xml:space="preserve">-расспрос, диалог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w:t>
      </w:r>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23"/>
        </w:numPr>
        <w:ind w:left="360" w:right="365" w:firstLine="0"/>
        <w:jc w:val="both"/>
        <w:rPr>
          <w:rFonts w:eastAsia="Times New Roman"/>
          <w:color w:val="000000" w:themeColor="text1"/>
          <w:lang w:val="en-US" w:eastAsia="en-US"/>
        </w:rPr>
      </w:pPr>
      <w:proofErr w:type="spellStart"/>
      <w:r w:rsidRPr="0061675D">
        <w:rPr>
          <w:rFonts w:eastAsia="Times New Roman"/>
          <w:color w:val="000000" w:themeColor="text1"/>
          <w:lang w:val="en-US" w:eastAsia="en-US"/>
        </w:rPr>
        <w:t>вести</w:t>
      </w:r>
      <w:proofErr w:type="spellEnd"/>
      <w:r w:rsidR="005626EC"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диалог</w:t>
      </w:r>
      <w:proofErr w:type="spellEnd"/>
      <w:r w:rsidR="00532628" w:rsidRPr="0061675D">
        <w:rPr>
          <w:rFonts w:eastAsia="Times New Roman"/>
          <w:color w:val="000000" w:themeColor="text1"/>
          <w:lang w:eastAsia="en-US"/>
        </w:rPr>
        <w:t xml:space="preserve"> </w:t>
      </w:r>
      <w:r w:rsidRPr="0061675D">
        <w:rPr>
          <w:rFonts w:eastAsia="Times New Roman"/>
          <w:color w:val="000000" w:themeColor="text1"/>
          <w:lang w:val="en-US" w:eastAsia="en-US"/>
        </w:rPr>
        <w:t>-</w:t>
      </w:r>
      <w:r w:rsidR="00532628"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обмен</w:t>
      </w:r>
      <w:proofErr w:type="spellEnd"/>
      <w:r w:rsidR="00532628"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мнениями</w:t>
      </w:r>
      <w:proofErr w:type="spellEnd"/>
      <w:r w:rsidRPr="0061675D">
        <w:rPr>
          <w:rFonts w:eastAsia="Times New Roman"/>
          <w:color w:val="000000" w:themeColor="text1"/>
          <w:lang w:val="en-US" w:eastAsia="en-US"/>
        </w:rPr>
        <w:t xml:space="preserve">; </w:t>
      </w:r>
    </w:p>
    <w:p w:rsidR="00637F36" w:rsidRPr="0061675D" w:rsidRDefault="00637F36" w:rsidP="00B542ED">
      <w:pPr>
        <w:widowControl w:val="0"/>
        <w:numPr>
          <w:ilvl w:val="0"/>
          <w:numId w:val="20"/>
        </w:numPr>
        <w:ind w:left="360" w:right="365" w:firstLine="0"/>
        <w:jc w:val="both"/>
        <w:rPr>
          <w:rFonts w:eastAsia="Times New Roman"/>
          <w:color w:val="000000" w:themeColor="text1"/>
          <w:lang w:val="en-US" w:eastAsia="en-US"/>
        </w:rPr>
      </w:pPr>
      <w:proofErr w:type="spellStart"/>
      <w:r w:rsidRPr="0061675D">
        <w:rPr>
          <w:rFonts w:eastAsia="Times New Roman"/>
          <w:color w:val="000000" w:themeColor="text1"/>
          <w:lang w:val="en-US" w:eastAsia="en-US"/>
        </w:rPr>
        <w:t>брать</w:t>
      </w:r>
      <w:proofErr w:type="spellEnd"/>
      <w:r w:rsidRPr="0061675D">
        <w:rPr>
          <w:rFonts w:eastAsia="Times New Roman"/>
          <w:color w:val="000000" w:themeColor="text1"/>
          <w:lang w:val="en-US" w:eastAsia="en-US"/>
        </w:rPr>
        <w:t xml:space="preserve"> и </w:t>
      </w:r>
      <w:proofErr w:type="spellStart"/>
      <w:r w:rsidRPr="0061675D">
        <w:rPr>
          <w:rFonts w:eastAsia="Times New Roman"/>
          <w:color w:val="000000" w:themeColor="text1"/>
          <w:lang w:val="en-US" w:eastAsia="en-US"/>
        </w:rPr>
        <w:t>давать</w:t>
      </w:r>
      <w:proofErr w:type="spellEnd"/>
      <w:r w:rsidR="005626EC"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интервью</w:t>
      </w:r>
      <w:proofErr w:type="spellEnd"/>
      <w:r w:rsidRPr="0061675D">
        <w:rPr>
          <w:rFonts w:eastAsia="Times New Roman"/>
          <w:color w:val="000000" w:themeColor="text1"/>
          <w:lang w:val="en-US" w:eastAsia="en-US"/>
        </w:rPr>
        <w:t>;</w:t>
      </w:r>
    </w:p>
    <w:p w:rsidR="00637F36" w:rsidRPr="0061675D" w:rsidRDefault="00637F36" w:rsidP="00B542ED">
      <w:pPr>
        <w:widowControl w:val="0"/>
        <w:numPr>
          <w:ilvl w:val="0"/>
          <w:numId w:val="20"/>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вести диалог-расспрос на основе нелинейного текста (таблицы, диаграммы и т. д.).</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Говорение. Монологическая речь.</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Выпускник научится:</w:t>
      </w:r>
    </w:p>
    <w:p w:rsidR="00637F36" w:rsidRPr="0061675D" w:rsidRDefault="00637F36" w:rsidP="00B542ED">
      <w:pPr>
        <w:widowControl w:val="0"/>
        <w:numPr>
          <w:ilvl w:val="0"/>
          <w:numId w:val="2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w:t>
      </w:r>
    </w:p>
    <w:p w:rsidR="00637F36" w:rsidRPr="0061675D" w:rsidRDefault="00637F36" w:rsidP="00B542ED">
      <w:pPr>
        <w:widowControl w:val="0"/>
        <w:numPr>
          <w:ilvl w:val="0"/>
          <w:numId w:val="2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описывать события с опорой на зрительную наглядность и/или вербальную опору (ключевые слова, план, вопросы); </w:t>
      </w:r>
    </w:p>
    <w:p w:rsidR="00637F36" w:rsidRPr="0061675D" w:rsidRDefault="00637F36" w:rsidP="00B542ED">
      <w:pPr>
        <w:widowControl w:val="0"/>
        <w:numPr>
          <w:ilvl w:val="0"/>
          <w:numId w:val="2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давать краткую характеристику реальных людей и литературных персонажей; </w:t>
      </w:r>
    </w:p>
    <w:p w:rsidR="00637F36" w:rsidRPr="0061675D" w:rsidRDefault="00637F36" w:rsidP="00B542ED">
      <w:pPr>
        <w:widowControl w:val="0"/>
        <w:numPr>
          <w:ilvl w:val="0"/>
          <w:numId w:val="2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передавать основное содержание прочитанного текста с опорой или без опоры на текст, ключевые слова/ план/ вопросы;</w:t>
      </w:r>
    </w:p>
    <w:p w:rsidR="00637F36" w:rsidRPr="0061675D" w:rsidRDefault="00637F36" w:rsidP="00B542ED">
      <w:pPr>
        <w:widowControl w:val="0"/>
        <w:numPr>
          <w:ilvl w:val="0"/>
          <w:numId w:val="2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описывать картинку/ фото с опорой или без опоры на ключевые слова/ план/ вопросы.</w:t>
      </w:r>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 xml:space="preserve">: </w:t>
      </w:r>
    </w:p>
    <w:p w:rsidR="00637F36" w:rsidRPr="0061675D" w:rsidRDefault="00637F36" w:rsidP="00B542ED">
      <w:pPr>
        <w:widowControl w:val="0"/>
        <w:numPr>
          <w:ilvl w:val="0"/>
          <w:numId w:val="21"/>
        </w:numPr>
        <w:ind w:left="284" w:right="365" w:firstLine="0"/>
        <w:jc w:val="both"/>
        <w:rPr>
          <w:rFonts w:eastAsia="Times New Roman"/>
          <w:color w:val="000000" w:themeColor="text1"/>
          <w:lang w:eastAsia="en-US"/>
        </w:rPr>
      </w:pPr>
      <w:r w:rsidRPr="0061675D">
        <w:rPr>
          <w:rFonts w:eastAsia="Times New Roman"/>
          <w:color w:val="000000" w:themeColor="text1"/>
          <w:lang w:eastAsia="en-US"/>
        </w:rPr>
        <w:t xml:space="preserve">делать сообщение на заданную тему на основе </w:t>
      </w:r>
      <w:proofErr w:type="gramStart"/>
      <w:r w:rsidRPr="0061675D">
        <w:rPr>
          <w:rFonts w:eastAsia="Times New Roman"/>
          <w:color w:val="000000" w:themeColor="text1"/>
          <w:lang w:eastAsia="en-US"/>
        </w:rPr>
        <w:t>прочитанного</w:t>
      </w:r>
      <w:proofErr w:type="gramEnd"/>
      <w:r w:rsidRPr="0061675D">
        <w:rPr>
          <w:rFonts w:eastAsia="Times New Roman"/>
          <w:color w:val="000000" w:themeColor="text1"/>
          <w:lang w:eastAsia="en-US"/>
        </w:rPr>
        <w:t xml:space="preserve">; </w:t>
      </w:r>
    </w:p>
    <w:p w:rsidR="00637F36" w:rsidRPr="0061675D" w:rsidRDefault="00637F36" w:rsidP="00B542ED">
      <w:pPr>
        <w:widowControl w:val="0"/>
        <w:numPr>
          <w:ilvl w:val="0"/>
          <w:numId w:val="21"/>
        </w:numPr>
        <w:ind w:left="284" w:right="365" w:firstLine="0"/>
        <w:jc w:val="both"/>
        <w:rPr>
          <w:rFonts w:eastAsia="Times New Roman"/>
          <w:color w:val="000000" w:themeColor="text1"/>
          <w:lang w:eastAsia="en-US"/>
        </w:rPr>
      </w:pPr>
      <w:r w:rsidRPr="0061675D">
        <w:rPr>
          <w:rFonts w:eastAsia="Times New Roman"/>
          <w:color w:val="000000" w:themeColor="text1"/>
          <w:lang w:eastAsia="en-US"/>
        </w:rPr>
        <w:t xml:space="preserve">комментировать факты из прочитанного/ прослушанного текста, выражать и аргументировать свое отношение к </w:t>
      </w:r>
      <w:proofErr w:type="gramStart"/>
      <w:r w:rsidRPr="0061675D">
        <w:rPr>
          <w:rFonts w:eastAsia="Times New Roman"/>
          <w:color w:val="000000" w:themeColor="text1"/>
          <w:lang w:eastAsia="en-US"/>
        </w:rPr>
        <w:t>прочитанному</w:t>
      </w:r>
      <w:proofErr w:type="gramEnd"/>
      <w:r w:rsidRPr="0061675D">
        <w:rPr>
          <w:rFonts w:eastAsia="Times New Roman"/>
          <w:color w:val="000000" w:themeColor="text1"/>
          <w:lang w:eastAsia="en-US"/>
        </w:rPr>
        <w:t xml:space="preserve">/ прослушанному; </w:t>
      </w:r>
    </w:p>
    <w:p w:rsidR="00637F36" w:rsidRPr="0061675D" w:rsidRDefault="00637F36" w:rsidP="00B542ED">
      <w:pPr>
        <w:widowControl w:val="0"/>
        <w:numPr>
          <w:ilvl w:val="0"/>
          <w:numId w:val="21"/>
        </w:numPr>
        <w:ind w:left="284" w:right="365" w:firstLine="0"/>
        <w:jc w:val="both"/>
        <w:rPr>
          <w:rFonts w:eastAsia="Times New Roman"/>
          <w:color w:val="000000" w:themeColor="text1"/>
          <w:lang w:eastAsia="en-US"/>
        </w:rPr>
      </w:pPr>
      <w:r w:rsidRPr="0061675D">
        <w:rPr>
          <w:rFonts w:eastAsia="Times New Roman"/>
          <w:color w:val="000000" w:themeColor="text1"/>
          <w:lang w:eastAsia="en-US"/>
        </w:rPr>
        <w:t>кратко высказываться без предварительной подготовки на заданную тему в соответствии с предложенной ситуацией общения;</w:t>
      </w:r>
    </w:p>
    <w:p w:rsidR="00637F36" w:rsidRPr="0061675D" w:rsidRDefault="00637F36" w:rsidP="00B542ED">
      <w:pPr>
        <w:widowControl w:val="0"/>
        <w:numPr>
          <w:ilvl w:val="0"/>
          <w:numId w:val="21"/>
        </w:numPr>
        <w:ind w:left="284" w:right="365" w:firstLine="0"/>
        <w:jc w:val="both"/>
        <w:rPr>
          <w:rFonts w:eastAsia="Times New Roman"/>
          <w:color w:val="000000" w:themeColor="text1"/>
          <w:lang w:eastAsia="en-US"/>
        </w:rPr>
      </w:pPr>
      <w:r w:rsidRPr="0061675D">
        <w:rPr>
          <w:rFonts w:eastAsia="Times New Roman"/>
          <w:color w:val="000000" w:themeColor="text1"/>
          <w:lang w:eastAsia="en-US"/>
        </w:rPr>
        <w:t>кратко высказываться с опорой на нелинейный текст (таблицы, диаграммы, расписание и т. п.);</w:t>
      </w:r>
    </w:p>
    <w:p w:rsidR="00637F36" w:rsidRPr="0061675D" w:rsidRDefault="00637F36" w:rsidP="00B542ED">
      <w:pPr>
        <w:widowControl w:val="0"/>
        <w:numPr>
          <w:ilvl w:val="0"/>
          <w:numId w:val="21"/>
        </w:numPr>
        <w:ind w:left="284" w:right="365" w:firstLine="0"/>
        <w:jc w:val="both"/>
        <w:rPr>
          <w:rFonts w:eastAsia="Times New Roman"/>
          <w:color w:val="000000" w:themeColor="text1"/>
          <w:lang w:eastAsia="en-US"/>
        </w:rPr>
      </w:pPr>
      <w:r w:rsidRPr="0061675D">
        <w:rPr>
          <w:rFonts w:eastAsia="Times New Roman"/>
          <w:color w:val="000000" w:themeColor="text1"/>
          <w:lang w:eastAsia="en-US"/>
        </w:rPr>
        <w:t>кратко излагать результаты выполненной проектной работы.</w:t>
      </w:r>
    </w:p>
    <w:p w:rsidR="00637F36" w:rsidRPr="0061675D" w:rsidRDefault="00637F36" w:rsidP="00B542ED">
      <w:pPr>
        <w:widowControl w:val="0"/>
        <w:spacing w:before="240" w:after="240"/>
        <w:ind w:right="365"/>
        <w:jc w:val="both"/>
        <w:rPr>
          <w:rFonts w:eastAsia="Times New Roman"/>
          <w:b/>
          <w:color w:val="000000" w:themeColor="text1"/>
          <w:lang w:eastAsia="en-US"/>
        </w:rPr>
      </w:pPr>
      <w:proofErr w:type="spellStart"/>
      <w:proofErr w:type="gramStart"/>
      <w:r w:rsidRPr="0061675D">
        <w:rPr>
          <w:rFonts w:eastAsia="Times New Roman"/>
          <w:b/>
          <w:color w:val="000000" w:themeColor="text1"/>
          <w:lang w:val="en-US" w:eastAsia="en-US"/>
        </w:rPr>
        <w:t>Аудирование</w:t>
      </w:r>
      <w:proofErr w:type="spellEnd"/>
      <w:r w:rsidRPr="0061675D">
        <w:rPr>
          <w:rFonts w:eastAsia="Times New Roman"/>
          <w:b/>
          <w:color w:val="000000" w:themeColor="text1"/>
          <w:lang w:eastAsia="en-US"/>
        </w:rPr>
        <w:t>.</w:t>
      </w:r>
      <w:proofErr w:type="gramEnd"/>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научится</w:t>
      </w:r>
      <w:proofErr w:type="spellEnd"/>
      <w:r w:rsidRPr="0061675D">
        <w:rPr>
          <w:rFonts w:eastAsia="Times New Roman"/>
          <w:b/>
          <w:color w:val="000000" w:themeColor="text1"/>
          <w:lang w:val="en-US" w:eastAsia="en-US"/>
        </w:rPr>
        <w:t xml:space="preserve">: </w:t>
      </w:r>
    </w:p>
    <w:p w:rsidR="00637F36" w:rsidRPr="0061675D" w:rsidRDefault="00637F36" w:rsidP="00B542ED">
      <w:pPr>
        <w:widowControl w:val="0"/>
        <w:numPr>
          <w:ilvl w:val="0"/>
          <w:numId w:val="2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637F36" w:rsidRPr="0061675D" w:rsidRDefault="00637F36" w:rsidP="00B542ED">
      <w:pPr>
        <w:widowControl w:val="0"/>
        <w:numPr>
          <w:ilvl w:val="0"/>
          <w:numId w:val="2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языковых явлений.</w:t>
      </w:r>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25"/>
        </w:numPr>
        <w:ind w:left="360" w:right="365" w:firstLine="0"/>
        <w:jc w:val="both"/>
        <w:rPr>
          <w:rFonts w:eastAsia="Times New Roman"/>
          <w:color w:val="000000" w:themeColor="text1"/>
          <w:lang w:eastAsia="en-US"/>
        </w:rPr>
      </w:pPr>
      <w:r w:rsidRPr="0061675D">
        <w:rPr>
          <w:rFonts w:eastAsia="Times New Roman"/>
          <w:color w:val="000000" w:themeColor="text1"/>
          <w:lang w:eastAsia="en-US"/>
        </w:rPr>
        <w:lastRenderedPageBreak/>
        <w:t>выделять основную тему в воспринимаемом на слух тексте;</w:t>
      </w:r>
    </w:p>
    <w:p w:rsidR="00637F36" w:rsidRPr="0061675D" w:rsidRDefault="00637F36" w:rsidP="00B542ED">
      <w:pPr>
        <w:widowControl w:val="0"/>
        <w:numPr>
          <w:ilvl w:val="0"/>
          <w:numId w:val="25"/>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использовать контекстуальную или языковую догадку при восприятии на слух текстов, содержащих незнакомые слова.</w:t>
      </w:r>
    </w:p>
    <w:p w:rsidR="00637F36" w:rsidRPr="0061675D" w:rsidRDefault="00637F36" w:rsidP="00B542ED">
      <w:pPr>
        <w:widowControl w:val="0"/>
        <w:spacing w:before="240" w:after="240"/>
        <w:ind w:right="365"/>
        <w:jc w:val="both"/>
        <w:rPr>
          <w:rFonts w:eastAsia="Times New Roman"/>
          <w:color w:val="000000" w:themeColor="text1"/>
          <w:lang w:eastAsia="en-US"/>
        </w:rPr>
      </w:pPr>
      <w:r w:rsidRPr="0061675D">
        <w:rPr>
          <w:rFonts w:eastAsia="Times New Roman"/>
          <w:b/>
          <w:color w:val="000000" w:themeColor="text1"/>
          <w:lang w:eastAsia="en-US"/>
        </w:rPr>
        <w:t xml:space="preserve">Чтение. </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 xml:space="preserve">Выпускник научится: </w:t>
      </w:r>
    </w:p>
    <w:p w:rsidR="00637F36" w:rsidRPr="0061675D" w:rsidRDefault="00637F36" w:rsidP="00B542ED">
      <w:pPr>
        <w:widowControl w:val="0"/>
        <w:numPr>
          <w:ilvl w:val="0"/>
          <w:numId w:val="26"/>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читать и понимать основное содержание несложных аутентичных текстов, содержащие отдельные неизученные языковые явления;</w:t>
      </w:r>
    </w:p>
    <w:p w:rsidR="00637F36" w:rsidRPr="0061675D" w:rsidRDefault="00637F36" w:rsidP="00B542ED">
      <w:pPr>
        <w:widowControl w:val="0"/>
        <w:numPr>
          <w:ilvl w:val="0"/>
          <w:numId w:val="26"/>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читать и находить в несложных аутентичных текстах, содержащих отдельные неизученные языковые явления, нужную/интересующую/ запрашиваемую информацию, представленную в явном и в неявном виде;</w:t>
      </w:r>
    </w:p>
    <w:p w:rsidR="00637F36" w:rsidRPr="0061675D" w:rsidRDefault="00637F36" w:rsidP="00B542ED">
      <w:pPr>
        <w:widowControl w:val="0"/>
        <w:numPr>
          <w:ilvl w:val="0"/>
          <w:numId w:val="27"/>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читать и полностью понимать несложные аутентичные тексты, построенные на изученном языковом материале;</w:t>
      </w:r>
    </w:p>
    <w:p w:rsidR="00637F36" w:rsidRPr="0061675D" w:rsidRDefault="00637F36" w:rsidP="00B542ED">
      <w:pPr>
        <w:widowControl w:val="0"/>
        <w:numPr>
          <w:ilvl w:val="0"/>
          <w:numId w:val="27"/>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 выразительно читать вслух небольшие построенные на изученном языковом материале аутентичные тексты, демонстрируя понимание </w:t>
      </w:r>
      <w:proofErr w:type="gramStart"/>
      <w:r w:rsidRPr="0061675D">
        <w:rPr>
          <w:rFonts w:eastAsia="Times New Roman"/>
          <w:color w:val="000000" w:themeColor="text1"/>
          <w:lang w:eastAsia="en-US"/>
        </w:rPr>
        <w:t>прочитанного</w:t>
      </w:r>
      <w:proofErr w:type="gramEnd"/>
      <w:r w:rsidRPr="0061675D">
        <w:rPr>
          <w:rFonts w:eastAsia="Times New Roman"/>
          <w:color w:val="000000" w:themeColor="text1"/>
          <w:lang w:eastAsia="en-US"/>
        </w:rPr>
        <w:t>.</w:t>
      </w:r>
    </w:p>
    <w:p w:rsidR="00637F36" w:rsidRPr="0061675D" w:rsidRDefault="00637F36" w:rsidP="00B542ED">
      <w:pPr>
        <w:widowControl w:val="0"/>
        <w:spacing w:before="240" w:after="240"/>
        <w:ind w:right="365"/>
        <w:jc w:val="both"/>
        <w:rPr>
          <w:rFonts w:eastAsia="Times New Roman"/>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32628"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32628"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32628"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27"/>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устанавливать причинно-следственную взаимосвязь фактов и событий, изложенных в несложном аутентичном тексте;</w:t>
      </w:r>
    </w:p>
    <w:p w:rsidR="00637F36" w:rsidRPr="0061675D" w:rsidRDefault="00637F36" w:rsidP="00B542ED">
      <w:pPr>
        <w:widowControl w:val="0"/>
        <w:numPr>
          <w:ilvl w:val="0"/>
          <w:numId w:val="27"/>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восстанавливать текст из разрозненных абзацев или путем добавления выпущенных фрагментов.</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 xml:space="preserve">Письменная речь. </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 xml:space="preserve">Выпускник научится: </w:t>
      </w:r>
    </w:p>
    <w:p w:rsidR="00637F36" w:rsidRPr="0061675D" w:rsidRDefault="00637F36" w:rsidP="00B542ED">
      <w:pPr>
        <w:widowControl w:val="0"/>
        <w:numPr>
          <w:ilvl w:val="0"/>
          <w:numId w:val="28"/>
        </w:numPr>
        <w:spacing w:after="240"/>
        <w:ind w:left="360" w:right="365" w:firstLine="0"/>
        <w:jc w:val="both"/>
        <w:rPr>
          <w:rFonts w:eastAsia="Times New Roman"/>
          <w:color w:val="000000" w:themeColor="text1"/>
          <w:lang w:eastAsia="en-US"/>
        </w:rPr>
      </w:pPr>
      <w:proofErr w:type="gramStart"/>
      <w:r w:rsidRPr="0061675D">
        <w:rPr>
          <w:rFonts w:eastAsia="Times New Roman"/>
          <w:color w:val="000000" w:themeColor="text1"/>
          <w:lang w:eastAsia="en-US"/>
        </w:rPr>
        <w:t>заполнять анкеты и формуляры, сообщая о себе основные сведения (имя, фамилия, пол, возраст, гражданство, национальность, адрес и т. д.);</w:t>
      </w:r>
      <w:proofErr w:type="gramEnd"/>
    </w:p>
    <w:p w:rsidR="00637F36" w:rsidRPr="0061675D" w:rsidRDefault="00637F36" w:rsidP="00B542ED">
      <w:pPr>
        <w:widowControl w:val="0"/>
        <w:numPr>
          <w:ilvl w:val="0"/>
          <w:numId w:val="28"/>
        </w:numPr>
        <w:spacing w:after="240"/>
        <w:ind w:left="360" w:right="365" w:firstLine="0"/>
        <w:jc w:val="both"/>
        <w:rPr>
          <w:rFonts w:eastAsia="Times New Roman"/>
          <w:color w:val="000000" w:themeColor="text1"/>
          <w:lang w:eastAsia="en-US"/>
        </w:rPr>
      </w:pPr>
      <w:r w:rsidRPr="0061675D">
        <w:rPr>
          <w:rFonts w:eastAsia="Times New Roman"/>
          <w:color w:val="000000" w:themeColor="text1"/>
          <w:lang w:eastAsia="en-US"/>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 – 40 слов, включая адрес);</w:t>
      </w:r>
    </w:p>
    <w:p w:rsidR="00637F36" w:rsidRPr="0061675D" w:rsidRDefault="00637F36" w:rsidP="00B542ED">
      <w:pPr>
        <w:widowControl w:val="0"/>
        <w:numPr>
          <w:ilvl w:val="0"/>
          <w:numId w:val="28"/>
        </w:numPr>
        <w:spacing w:after="240"/>
        <w:ind w:left="360" w:right="365" w:firstLine="0"/>
        <w:jc w:val="both"/>
        <w:rPr>
          <w:rFonts w:eastAsia="Times New Roman"/>
          <w:color w:val="000000" w:themeColor="text1"/>
          <w:lang w:eastAsia="en-US"/>
        </w:rPr>
      </w:pPr>
      <w:r w:rsidRPr="0061675D">
        <w:rPr>
          <w:rFonts w:eastAsia="Times New Roman"/>
          <w:color w:val="000000" w:themeColor="text1"/>
          <w:lang w:eastAsia="en-US"/>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(объемом 100–120 слов, включая адрес);</w:t>
      </w:r>
    </w:p>
    <w:p w:rsidR="00637F36" w:rsidRPr="0061675D" w:rsidRDefault="00637F36" w:rsidP="00B542ED">
      <w:pPr>
        <w:widowControl w:val="0"/>
        <w:numPr>
          <w:ilvl w:val="0"/>
          <w:numId w:val="28"/>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писать небольшие письменные высказывания с опорой на образец/ план.</w:t>
      </w:r>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29"/>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делать краткие выписки из текста с целью их использования в собственных устных высказываниях;</w:t>
      </w:r>
    </w:p>
    <w:p w:rsidR="00637F36" w:rsidRPr="0061675D" w:rsidRDefault="00637F36" w:rsidP="00B542ED">
      <w:pPr>
        <w:widowControl w:val="0"/>
        <w:numPr>
          <w:ilvl w:val="0"/>
          <w:numId w:val="29"/>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писать электронное письмо (</w:t>
      </w:r>
      <w:r w:rsidRPr="0061675D">
        <w:rPr>
          <w:rFonts w:eastAsia="Times New Roman"/>
          <w:color w:val="000000" w:themeColor="text1"/>
          <w:lang w:val="en-US" w:eastAsia="en-US"/>
        </w:rPr>
        <w:t>e</w:t>
      </w:r>
      <w:r w:rsidRPr="0061675D">
        <w:rPr>
          <w:rFonts w:eastAsia="Times New Roman"/>
          <w:color w:val="000000" w:themeColor="text1"/>
          <w:lang w:eastAsia="en-US"/>
        </w:rPr>
        <w:t>-</w:t>
      </w:r>
      <w:r w:rsidRPr="0061675D">
        <w:rPr>
          <w:rFonts w:eastAsia="Times New Roman"/>
          <w:color w:val="000000" w:themeColor="text1"/>
          <w:lang w:val="en-US" w:eastAsia="en-US"/>
        </w:rPr>
        <w:t>mail</w:t>
      </w:r>
      <w:r w:rsidRPr="0061675D">
        <w:rPr>
          <w:rFonts w:eastAsia="Times New Roman"/>
          <w:color w:val="000000" w:themeColor="text1"/>
          <w:lang w:eastAsia="en-US"/>
        </w:rPr>
        <w:t>) зарубежному другу в ответ на электронное письмо-стимул;</w:t>
      </w:r>
    </w:p>
    <w:p w:rsidR="00637F36" w:rsidRPr="0061675D" w:rsidRDefault="00637F36" w:rsidP="00B542ED">
      <w:pPr>
        <w:widowControl w:val="0"/>
        <w:numPr>
          <w:ilvl w:val="0"/>
          <w:numId w:val="29"/>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составлять план/ тезисы устного или письменного сообщения; </w:t>
      </w:r>
    </w:p>
    <w:p w:rsidR="00637F36" w:rsidRPr="0061675D" w:rsidRDefault="00637F36" w:rsidP="00B542ED">
      <w:pPr>
        <w:widowControl w:val="0"/>
        <w:numPr>
          <w:ilvl w:val="0"/>
          <w:numId w:val="30"/>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кратко излагать в письменном виде результаты проектной деятельности;</w:t>
      </w:r>
    </w:p>
    <w:p w:rsidR="00637F36" w:rsidRPr="0061675D" w:rsidRDefault="00637F36" w:rsidP="00B542ED">
      <w:pPr>
        <w:widowControl w:val="0"/>
        <w:numPr>
          <w:ilvl w:val="0"/>
          <w:numId w:val="30"/>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писать небольшое письменное высказывание с опорой на нелинейный текст (таблицы, диаграммы и т. п.).</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lastRenderedPageBreak/>
        <w:t>Языковые навыки и средства оперирования ими.</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Орфография и пунктуация.</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Выпускник научится:</w:t>
      </w:r>
    </w:p>
    <w:p w:rsidR="00637F36" w:rsidRPr="0061675D" w:rsidRDefault="00637F36" w:rsidP="00B542ED">
      <w:pPr>
        <w:widowControl w:val="0"/>
        <w:numPr>
          <w:ilvl w:val="0"/>
          <w:numId w:val="37"/>
        </w:numPr>
        <w:ind w:left="360" w:right="365" w:firstLine="0"/>
        <w:jc w:val="both"/>
        <w:rPr>
          <w:rFonts w:eastAsia="Times New Roman"/>
          <w:color w:val="000000" w:themeColor="text1"/>
          <w:lang w:val="en-US" w:eastAsia="en-US"/>
        </w:rPr>
      </w:pPr>
      <w:proofErr w:type="spellStart"/>
      <w:r w:rsidRPr="0061675D">
        <w:rPr>
          <w:rFonts w:eastAsia="Times New Roman"/>
          <w:color w:val="000000" w:themeColor="text1"/>
          <w:lang w:val="en-US" w:eastAsia="en-US"/>
        </w:rPr>
        <w:t>правильно</w:t>
      </w:r>
      <w:proofErr w:type="spellEnd"/>
      <w:r w:rsidR="005626EC"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писать</w:t>
      </w:r>
      <w:proofErr w:type="spellEnd"/>
      <w:r w:rsidR="005626EC"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изученные</w:t>
      </w:r>
      <w:proofErr w:type="spellEnd"/>
      <w:r w:rsidR="005626EC"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слова</w:t>
      </w:r>
      <w:proofErr w:type="spellEnd"/>
      <w:r w:rsidRPr="0061675D">
        <w:rPr>
          <w:rFonts w:eastAsia="Times New Roman"/>
          <w:color w:val="000000" w:themeColor="text1"/>
          <w:lang w:val="en-US" w:eastAsia="en-US"/>
        </w:rPr>
        <w:t>;</w:t>
      </w:r>
    </w:p>
    <w:p w:rsidR="00637F36" w:rsidRPr="0061675D" w:rsidRDefault="00637F36" w:rsidP="00B542ED">
      <w:pPr>
        <w:widowControl w:val="0"/>
        <w:numPr>
          <w:ilvl w:val="0"/>
          <w:numId w:val="37"/>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637F36" w:rsidRPr="0061675D" w:rsidRDefault="00637F36" w:rsidP="00B542ED">
      <w:pPr>
        <w:widowControl w:val="0"/>
        <w:numPr>
          <w:ilvl w:val="0"/>
          <w:numId w:val="37"/>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расставлять в личном письме знаки препинания, диктуемые его форматом, в соответствии с нормами, принятыми в стране изучаемого языка.</w:t>
      </w:r>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38"/>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сравнивать и анализировать буквосочетания английского языка и их транскрипцию.</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Фонетическая сторона речи.</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Выпускник научится:</w:t>
      </w:r>
    </w:p>
    <w:p w:rsidR="00637F36" w:rsidRPr="0061675D" w:rsidRDefault="00637F36" w:rsidP="00B542ED">
      <w:pPr>
        <w:widowControl w:val="0"/>
        <w:numPr>
          <w:ilvl w:val="0"/>
          <w:numId w:val="31"/>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различать на слух и адекватно, без фонематических ошибок, ведущих к сбою коммуникации, произносить слова изучаемого иностранного языка;</w:t>
      </w:r>
    </w:p>
    <w:p w:rsidR="00637F36" w:rsidRPr="0061675D" w:rsidRDefault="00637F36" w:rsidP="00B542ED">
      <w:pPr>
        <w:widowControl w:val="0"/>
        <w:numPr>
          <w:ilvl w:val="0"/>
          <w:numId w:val="31"/>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соблюдать правильное ударение в изученных словах;</w:t>
      </w:r>
    </w:p>
    <w:p w:rsidR="00637F36" w:rsidRPr="0061675D" w:rsidRDefault="00637F36" w:rsidP="00B542ED">
      <w:pPr>
        <w:widowControl w:val="0"/>
        <w:numPr>
          <w:ilvl w:val="0"/>
          <w:numId w:val="31"/>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различать коммуникативные типы предложений по их интонации;</w:t>
      </w:r>
    </w:p>
    <w:p w:rsidR="00637F36" w:rsidRPr="0061675D" w:rsidRDefault="00637F36" w:rsidP="00B542ED">
      <w:pPr>
        <w:widowControl w:val="0"/>
        <w:numPr>
          <w:ilvl w:val="0"/>
          <w:numId w:val="31"/>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членить предложение на смысловые группы;</w:t>
      </w:r>
    </w:p>
    <w:p w:rsidR="00637F36" w:rsidRPr="0061675D" w:rsidRDefault="00637F36" w:rsidP="00B542ED">
      <w:pPr>
        <w:widowControl w:val="0"/>
        <w:numPr>
          <w:ilvl w:val="0"/>
          <w:numId w:val="31"/>
        </w:numPr>
        <w:ind w:left="360" w:right="365" w:firstLine="0"/>
        <w:jc w:val="both"/>
        <w:rPr>
          <w:rFonts w:eastAsia="Times New Roman"/>
          <w:color w:val="000000" w:themeColor="text1"/>
          <w:lang w:eastAsia="en-US"/>
        </w:rPr>
      </w:pPr>
      <w:proofErr w:type="gramStart"/>
      <w:r w:rsidRPr="0061675D">
        <w:rPr>
          <w:rFonts w:eastAsia="Times New Roman"/>
          <w:color w:val="000000" w:themeColor="text1"/>
          <w:lang w:eastAsia="en-US"/>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альтернативный и разделительный вопросы), в том числе, соблюдая правило отсутствия фразового ударения на служебных словах.</w:t>
      </w:r>
      <w:proofErr w:type="gramEnd"/>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31"/>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выражать модальные значения, чувства и эмоции с помощью интонации;</w:t>
      </w:r>
    </w:p>
    <w:p w:rsidR="00637F36" w:rsidRPr="0061675D" w:rsidRDefault="00637F36" w:rsidP="00B542ED">
      <w:pPr>
        <w:widowControl w:val="0"/>
        <w:numPr>
          <w:ilvl w:val="0"/>
          <w:numId w:val="31"/>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различать британские и американские варианты английского языка в прослушанных высказываниях.</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Лексическая сторона речи</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Выпускник научится:</w:t>
      </w:r>
    </w:p>
    <w:p w:rsidR="00637F36" w:rsidRPr="0061675D" w:rsidRDefault="00637F36" w:rsidP="00B542ED">
      <w:pPr>
        <w:widowControl w:val="0"/>
        <w:numPr>
          <w:ilvl w:val="0"/>
          <w:numId w:val="3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w:t>
      </w:r>
    </w:p>
    <w:p w:rsidR="00637F36" w:rsidRPr="0061675D" w:rsidRDefault="00637F36" w:rsidP="00B542ED">
      <w:pPr>
        <w:widowControl w:val="0"/>
        <w:numPr>
          <w:ilvl w:val="0"/>
          <w:numId w:val="3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w:t>
      </w:r>
    </w:p>
    <w:p w:rsidR="00637F36" w:rsidRPr="0061675D" w:rsidRDefault="00637F36" w:rsidP="00B542ED">
      <w:pPr>
        <w:widowControl w:val="0"/>
        <w:numPr>
          <w:ilvl w:val="0"/>
          <w:numId w:val="3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соблюдать существующие в английском языке нормы лексической сочетаемости;</w:t>
      </w:r>
    </w:p>
    <w:p w:rsidR="00637F36" w:rsidRPr="0061675D" w:rsidRDefault="00637F36" w:rsidP="00B542ED">
      <w:pPr>
        <w:widowControl w:val="0"/>
        <w:numPr>
          <w:ilvl w:val="0"/>
          <w:numId w:val="32"/>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w:t>
      </w:r>
    </w:p>
    <w:p w:rsidR="00637F36" w:rsidRPr="0061675D" w:rsidRDefault="00637F36" w:rsidP="00B542ED">
      <w:pPr>
        <w:widowControl w:val="0"/>
        <w:numPr>
          <w:ilvl w:val="0"/>
          <w:numId w:val="32"/>
        </w:numPr>
        <w:ind w:left="360" w:right="365" w:firstLine="0"/>
        <w:jc w:val="both"/>
        <w:rPr>
          <w:rFonts w:eastAsia="Times New Roman"/>
          <w:color w:val="000000" w:themeColor="text1"/>
          <w:lang w:eastAsia="en-US" w:bidi="en-US"/>
        </w:rPr>
      </w:pPr>
      <w:r w:rsidRPr="0061675D">
        <w:rPr>
          <w:rFonts w:eastAsia="Times New Roman"/>
          <w:color w:val="000000" w:themeColor="text1"/>
          <w:lang w:eastAsia="en-US"/>
        </w:rPr>
        <w:t xml:space="preserve">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w:t>
      </w:r>
      <w:r w:rsidRPr="0061675D">
        <w:rPr>
          <w:rFonts w:eastAsia="Times New Roman"/>
          <w:color w:val="000000" w:themeColor="text1"/>
          <w:lang w:eastAsia="en-US"/>
        </w:rPr>
        <w:lastRenderedPageBreak/>
        <w:t xml:space="preserve">задачей: </w:t>
      </w:r>
    </w:p>
    <w:p w:rsidR="00637F36" w:rsidRPr="0061675D" w:rsidRDefault="00637F36" w:rsidP="00B542ED">
      <w:pPr>
        <w:widowControl w:val="0"/>
        <w:numPr>
          <w:ilvl w:val="0"/>
          <w:numId w:val="42"/>
        </w:numPr>
        <w:ind w:left="1341" w:right="365" w:firstLine="0"/>
        <w:jc w:val="both"/>
        <w:rPr>
          <w:rFonts w:eastAsia="Times New Roman"/>
          <w:color w:val="000000" w:themeColor="text1"/>
          <w:lang w:eastAsia="en-US"/>
        </w:rPr>
      </w:pPr>
      <w:r w:rsidRPr="0061675D">
        <w:rPr>
          <w:rFonts w:eastAsia="Times New Roman"/>
          <w:color w:val="000000" w:themeColor="text1"/>
          <w:lang w:eastAsia="en-US"/>
        </w:rPr>
        <w:t xml:space="preserve">глаголы при помощи аффиксов </w:t>
      </w:r>
      <w:r w:rsidRPr="0061675D">
        <w:rPr>
          <w:rFonts w:eastAsia="Times New Roman"/>
          <w:color w:val="000000" w:themeColor="text1"/>
          <w:lang w:val="en-US" w:eastAsia="en-US"/>
        </w:rPr>
        <w:t>dis</w:t>
      </w:r>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mis</w:t>
      </w:r>
      <w:proofErr w:type="spellEnd"/>
      <w:r w:rsidRPr="0061675D">
        <w:rPr>
          <w:rFonts w:eastAsia="Times New Roman"/>
          <w:color w:val="000000" w:themeColor="text1"/>
          <w:lang w:eastAsia="en-US"/>
        </w:rPr>
        <w:t xml:space="preserve">-, </w:t>
      </w:r>
      <w:r w:rsidRPr="0061675D">
        <w:rPr>
          <w:rFonts w:eastAsia="Times New Roman"/>
          <w:color w:val="000000" w:themeColor="text1"/>
          <w:lang w:val="en-US" w:eastAsia="en-US"/>
        </w:rPr>
        <w:t>re</w:t>
      </w:r>
      <w:r w:rsidRPr="0061675D">
        <w:rPr>
          <w:rFonts w:eastAsia="Times New Roman"/>
          <w:color w:val="000000" w:themeColor="text1"/>
          <w:lang w:eastAsia="en-US"/>
        </w:rPr>
        <w:t>-, -</w:t>
      </w:r>
      <w:proofErr w:type="spellStart"/>
      <w:r w:rsidRPr="0061675D">
        <w:rPr>
          <w:rFonts w:eastAsia="Times New Roman"/>
          <w:color w:val="000000" w:themeColor="text1"/>
          <w:lang w:val="en-US" w:eastAsia="en-US"/>
        </w:rPr>
        <w:t>ize</w:t>
      </w:r>
      <w:proofErr w:type="spellEnd"/>
      <w:r w:rsidRPr="0061675D">
        <w:rPr>
          <w:rFonts w:eastAsia="Times New Roman"/>
          <w:color w:val="000000" w:themeColor="text1"/>
          <w:lang w:eastAsia="en-US"/>
        </w:rPr>
        <w:t>/-</w:t>
      </w:r>
      <w:proofErr w:type="spellStart"/>
      <w:r w:rsidRPr="0061675D">
        <w:rPr>
          <w:rFonts w:eastAsia="Times New Roman"/>
          <w:color w:val="000000" w:themeColor="text1"/>
          <w:lang w:val="en-US" w:eastAsia="en-US"/>
        </w:rPr>
        <w:t>ise</w:t>
      </w:r>
      <w:proofErr w:type="spellEnd"/>
      <w:r w:rsidRPr="0061675D">
        <w:rPr>
          <w:rFonts w:eastAsia="Times New Roman"/>
          <w:color w:val="000000" w:themeColor="text1"/>
          <w:lang w:eastAsia="en-US"/>
        </w:rPr>
        <w:t xml:space="preserve">; </w:t>
      </w:r>
    </w:p>
    <w:p w:rsidR="00637F36" w:rsidRPr="0061675D" w:rsidRDefault="00637F36" w:rsidP="00B542ED">
      <w:pPr>
        <w:widowControl w:val="0"/>
        <w:numPr>
          <w:ilvl w:val="0"/>
          <w:numId w:val="42"/>
        </w:numPr>
        <w:ind w:left="1341" w:right="365" w:firstLine="0"/>
        <w:jc w:val="both"/>
        <w:rPr>
          <w:rFonts w:eastAsia="Times New Roman"/>
          <w:color w:val="000000" w:themeColor="text1"/>
          <w:lang w:val="en-US" w:eastAsia="en-US"/>
        </w:rPr>
      </w:pPr>
      <w:proofErr w:type="spellStart"/>
      <w:r w:rsidRPr="0061675D">
        <w:rPr>
          <w:rFonts w:eastAsia="Times New Roman"/>
          <w:color w:val="000000" w:themeColor="text1"/>
          <w:lang w:val="en-US" w:eastAsia="en-US"/>
        </w:rPr>
        <w:t>имена</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существительные</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при</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помощи</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суффиксов</w:t>
      </w:r>
      <w:proofErr w:type="spellEnd"/>
      <w:r w:rsidRPr="0061675D">
        <w:rPr>
          <w:rFonts w:eastAsia="Times New Roman"/>
          <w:color w:val="000000" w:themeColor="text1"/>
          <w:lang w:val="en-US" w:eastAsia="en-US"/>
        </w:rPr>
        <w:t xml:space="preserve"> -or/ -</w:t>
      </w:r>
      <w:proofErr w:type="spellStart"/>
      <w:r w:rsidRPr="0061675D">
        <w:rPr>
          <w:rFonts w:eastAsia="Times New Roman"/>
          <w:color w:val="000000" w:themeColor="text1"/>
          <w:lang w:val="en-US" w:eastAsia="en-US"/>
        </w:rPr>
        <w:t>er</w:t>
      </w:r>
      <w:proofErr w:type="spellEnd"/>
      <w:r w:rsidRPr="0061675D">
        <w:rPr>
          <w:rFonts w:eastAsia="Times New Roman"/>
          <w:color w:val="000000" w:themeColor="text1"/>
          <w:lang w:val="en-US" w:eastAsia="en-US"/>
        </w:rPr>
        <w:t>, -</w:t>
      </w:r>
      <w:proofErr w:type="spellStart"/>
      <w:r w:rsidRPr="0061675D">
        <w:rPr>
          <w:rFonts w:eastAsia="Times New Roman"/>
          <w:color w:val="000000" w:themeColor="text1"/>
          <w:lang w:val="en-US" w:eastAsia="en-US"/>
        </w:rPr>
        <w:t>ist</w:t>
      </w:r>
      <w:proofErr w:type="spellEnd"/>
      <w:r w:rsidRPr="0061675D">
        <w:rPr>
          <w:rFonts w:eastAsia="Times New Roman"/>
          <w:color w:val="000000" w:themeColor="text1"/>
          <w:lang w:val="en-US" w:eastAsia="en-US"/>
        </w:rPr>
        <w:t xml:space="preserve"> , -</w:t>
      </w:r>
      <w:proofErr w:type="spellStart"/>
      <w:r w:rsidRPr="0061675D">
        <w:rPr>
          <w:rFonts w:eastAsia="Times New Roman"/>
          <w:color w:val="000000" w:themeColor="text1"/>
          <w:lang w:val="en-US" w:eastAsia="en-US"/>
        </w:rPr>
        <w:t>sion</w:t>
      </w:r>
      <w:proofErr w:type="spellEnd"/>
      <w:r w:rsidRPr="0061675D">
        <w:rPr>
          <w:rFonts w:eastAsia="Times New Roman"/>
          <w:color w:val="000000" w:themeColor="text1"/>
          <w:lang w:val="en-US" w:eastAsia="en-US"/>
        </w:rPr>
        <w:t>/-</w:t>
      </w:r>
      <w:proofErr w:type="spellStart"/>
      <w:r w:rsidRPr="0061675D">
        <w:rPr>
          <w:rFonts w:eastAsia="Times New Roman"/>
          <w:color w:val="000000" w:themeColor="text1"/>
          <w:lang w:val="en-US" w:eastAsia="en-US"/>
        </w:rPr>
        <w:t>tion</w:t>
      </w:r>
      <w:proofErr w:type="spellEnd"/>
      <w:r w:rsidRPr="0061675D">
        <w:rPr>
          <w:rFonts w:eastAsia="Times New Roman"/>
          <w:color w:val="000000" w:themeColor="text1"/>
          <w:lang w:val="en-US" w:eastAsia="en-US"/>
        </w:rPr>
        <w:t>, -</w:t>
      </w:r>
      <w:proofErr w:type="spellStart"/>
      <w:r w:rsidRPr="0061675D">
        <w:rPr>
          <w:rFonts w:eastAsia="Times New Roman"/>
          <w:color w:val="000000" w:themeColor="text1"/>
          <w:lang w:val="en-US" w:eastAsia="en-US"/>
        </w:rPr>
        <w:t>nce</w:t>
      </w:r>
      <w:proofErr w:type="spellEnd"/>
      <w:r w:rsidRPr="0061675D">
        <w:rPr>
          <w:rFonts w:eastAsia="Times New Roman"/>
          <w:color w:val="000000" w:themeColor="text1"/>
          <w:lang w:val="en-US" w:eastAsia="en-US"/>
        </w:rPr>
        <w:t>/-</w:t>
      </w:r>
      <w:proofErr w:type="spellStart"/>
      <w:r w:rsidRPr="0061675D">
        <w:rPr>
          <w:rFonts w:eastAsia="Times New Roman"/>
          <w:color w:val="000000" w:themeColor="text1"/>
          <w:lang w:val="en-US" w:eastAsia="en-US"/>
        </w:rPr>
        <w:t>ence</w:t>
      </w:r>
      <w:proofErr w:type="spellEnd"/>
      <w:r w:rsidRPr="0061675D">
        <w:rPr>
          <w:rFonts w:eastAsia="Times New Roman"/>
          <w:color w:val="000000" w:themeColor="text1"/>
          <w:lang w:val="en-US" w:eastAsia="en-US"/>
        </w:rPr>
        <w:t>, -</w:t>
      </w:r>
      <w:proofErr w:type="spellStart"/>
      <w:r w:rsidRPr="0061675D">
        <w:rPr>
          <w:rFonts w:eastAsia="Times New Roman"/>
          <w:color w:val="000000" w:themeColor="text1"/>
          <w:lang w:val="en-US" w:eastAsia="en-US"/>
        </w:rPr>
        <w:t>ment</w:t>
      </w:r>
      <w:proofErr w:type="spellEnd"/>
      <w:r w:rsidRPr="0061675D">
        <w:rPr>
          <w:rFonts w:eastAsia="Times New Roman"/>
          <w:color w:val="000000" w:themeColor="text1"/>
          <w:lang w:val="en-US" w:eastAsia="en-US"/>
        </w:rPr>
        <w:t>, -</w:t>
      </w:r>
      <w:proofErr w:type="spellStart"/>
      <w:r w:rsidRPr="0061675D">
        <w:rPr>
          <w:rFonts w:eastAsia="Times New Roman"/>
          <w:color w:val="000000" w:themeColor="text1"/>
          <w:lang w:val="en-US" w:eastAsia="en-US"/>
        </w:rPr>
        <w:t>ity</w:t>
      </w:r>
      <w:proofErr w:type="spellEnd"/>
      <w:r w:rsidRPr="0061675D">
        <w:rPr>
          <w:rFonts w:eastAsia="Times New Roman"/>
          <w:color w:val="000000" w:themeColor="text1"/>
          <w:lang w:val="en-US" w:eastAsia="en-US"/>
        </w:rPr>
        <w:t xml:space="preserve"> , -ness, -ship, -</w:t>
      </w:r>
      <w:proofErr w:type="spellStart"/>
      <w:r w:rsidRPr="0061675D">
        <w:rPr>
          <w:rFonts w:eastAsia="Times New Roman"/>
          <w:color w:val="000000" w:themeColor="text1"/>
          <w:lang w:val="en-US" w:eastAsia="en-US"/>
        </w:rPr>
        <w:t>ing</w:t>
      </w:r>
      <w:proofErr w:type="spellEnd"/>
      <w:r w:rsidRPr="0061675D">
        <w:rPr>
          <w:rFonts w:eastAsia="Times New Roman"/>
          <w:color w:val="000000" w:themeColor="text1"/>
          <w:lang w:val="en-US" w:eastAsia="en-US"/>
        </w:rPr>
        <w:t xml:space="preserve">; </w:t>
      </w:r>
    </w:p>
    <w:p w:rsidR="00637F36" w:rsidRPr="0061675D" w:rsidRDefault="00637F36" w:rsidP="00B542ED">
      <w:pPr>
        <w:widowControl w:val="0"/>
        <w:numPr>
          <w:ilvl w:val="0"/>
          <w:numId w:val="42"/>
        </w:numPr>
        <w:ind w:left="1341" w:right="365" w:firstLine="0"/>
        <w:jc w:val="both"/>
        <w:rPr>
          <w:rFonts w:eastAsia="Times New Roman"/>
          <w:color w:val="000000" w:themeColor="text1"/>
          <w:lang w:val="en-US" w:eastAsia="en-US" w:bidi="en-US"/>
        </w:rPr>
      </w:pPr>
      <w:proofErr w:type="spellStart"/>
      <w:r w:rsidRPr="0061675D">
        <w:rPr>
          <w:rFonts w:eastAsia="Times New Roman"/>
          <w:color w:val="000000" w:themeColor="text1"/>
          <w:lang w:val="en-US" w:eastAsia="en-US"/>
        </w:rPr>
        <w:t>имена</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прилагательные</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при</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помощи</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аффиксов</w:t>
      </w:r>
      <w:proofErr w:type="spellEnd"/>
      <w:r w:rsidR="005626EC" w:rsidRPr="0061675D">
        <w:rPr>
          <w:rFonts w:eastAsia="Times New Roman"/>
          <w:color w:val="000000" w:themeColor="text1"/>
          <w:lang w:val="en-US" w:eastAsia="en-US"/>
        </w:rPr>
        <w:t xml:space="preserve"> </w:t>
      </w:r>
      <w:r w:rsidRPr="0061675D">
        <w:rPr>
          <w:rFonts w:eastAsia="Times New Roman"/>
          <w:color w:val="000000" w:themeColor="text1"/>
          <w:lang w:val="en-US" w:eastAsia="en-US" w:bidi="en-US"/>
        </w:rPr>
        <w:t>inter-; -y, -</w:t>
      </w:r>
      <w:proofErr w:type="spellStart"/>
      <w:r w:rsidRPr="0061675D">
        <w:rPr>
          <w:rFonts w:eastAsia="Times New Roman"/>
          <w:color w:val="000000" w:themeColor="text1"/>
          <w:lang w:val="en-US" w:eastAsia="en-US" w:bidi="en-US"/>
        </w:rPr>
        <w:t>ly</w:t>
      </w:r>
      <w:proofErr w:type="spellEnd"/>
      <w:r w:rsidRPr="0061675D">
        <w:rPr>
          <w:rFonts w:eastAsia="Times New Roman"/>
          <w:color w:val="000000" w:themeColor="text1"/>
          <w:lang w:val="en-US" w:eastAsia="en-US" w:bidi="en-US"/>
        </w:rPr>
        <w:t>, -</w:t>
      </w:r>
      <w:proofErr w:type="spellStart"/>
      <w:r w:rsidRPr="0061675D">
        <w:rPr>
          <w:rFonts w:eastAsia="Times New Roman"/>
          <w:color w:val="000000" w:themeColor="text1"/>
          <w:lang w:val="en-US" w:eastAsia="en-US" w:bidi="en-US"/>
        </w:rPr>
        <w:t>ful</w:t>
      </w:r>
      <w:proofErr w:type="spellEnd"/>
      <w:r w:rsidRPr="0061675D">
        <w:rPr>
          <w:rFonts w:eastAsia="Times New Roman"/>
          <w:color w:val="000000" w:themeColor="text1"/>
          <w:lang w:val="en-US" w:eastAsia="en-US" w:bidi="en-US"/>
        </w:rPr>
        <w:t xml:space="preserve"> , -al , -</w:t>
      </w:r>
      <w:proofErr w:type="spellStart"/>
      <w:r w:rsidRPr="0061675D">
        <w:rPr>
          <w:rFonts w:eastAsia="Times New Roman"/>
          <w:color w:val="000000" w:themeColor="text1"/>
          <w:lang w:val="en-US" w:eastAsia="en-US" w:bidi="en-US"/>
        </w:rPr>
        <w:t>ic</w:t>
      </w:r>
      <w:proofErr w:type="spellEnd"/>
      <w:r w:rsidRPr="0061675D">
        <w:rPr>
          <w:rFonts w:eastAsia="Times New Roman"/>
          <w:color w:val="000000" w:themeColor="text1"/>
          <w:lang w:val="en-US" w:eastAsia="en-US" w:bidi="en-US"/>
        </w:rPr>
        <w:t>,-</w:t>
      </w:r>
      <w:proofErr w:type="spellStart"/>
      <w:r w:rsidRPr="0061675D">
        <w:rPr>
          <w:rFonts w:eastAsia="Times New Roman"/>
          <w:color w:val="000000" w:themeColor="text1"/>
          <w:lang w:val="en-US" w:eastAsia="en-US" w:bidi="en-US"/>
        </w:rPr>
        <w:t>ian</w:t>
      </w:r>
      <w:proofErr w:type="spellEnd"/>
      <w:r w:rsidRPr="0061675D">
        <w:rPr>
          <w:rFonts w:eastAsia="Times New Roman"/>
          <w:color w:val="000000" w:themeColor="text1"/>
          <w:lang w:val="en-US" w:eastAsia="en-US" w:bidi="en-US"/>
        </w:rPr>
        <w:t>/an, -</w:t>
      </w:r>
      <w:proofErr w:type="spellStart"/>
      <w:r w:rsidRPr="0061675D">
        <w:rPr>
          <w:rFonts w:eastAsia="Times New Roman"/>
          <w:color w:val="000000" w:themeColor="text1"/>
          <w:lang w:val="en-US" w:eastAsia="en-US" w:bidi="en-US"/>
        </w:rPr>
        <w:t>ing</w:t>
      </w:r>
      <w:proofErr w:type="spellEnd"/>
      <w:r w:rsidRPr="0061675D">
        <w:rPr>
          <w:rFonts w:eastAsia="Times New Roman"/>
          <w:color w:val="000000" w:themeColor="text1"/>
          <w:lang w:val="en-US" w:eastAsia="en-US" w:bidi="en-US"/>
        </w:rPr>
        <w:t>; -</w:t>
      </w:r>
      <w:proofErr w:type="spellStart"/>
      <w:r w:rsidRPr="0061675D">
        <w:rPr>
          <w:rFonts w:eastAsia="Times New Roman"/>
          <w:color w:val="000000" w:themeColor="text1"/>
          <w:lang w:val="en-US" w:eastAsia="en-US" w:bidi="en-US"/>
        </w:rPr>
        <w:t>ous</w:t>
      </w:r>
      <w:proofErr w:type="spellEnd"/>
      <w:r w:rsidRPr="0061675D">
        <w:rPr>
          <w:rFonts w:eastAsia="Times New Roman"/>
          <w:color w:val="000000" w:themeColor="text1"/>
          <w:lang w:val="en-US" w:eastAsia="en-US" w:bidi="en-US"/>
        </w:rPr>
        <w:t>, -able/</w:t>
      </w:r>
      <w:proofErr w:type="spellStart"/>
      <w:r w:rsidRPr="0061675D">
        <w:rPr>
          <w:rFonts w:eastAsia="Times New Roman"/>
          <w:color w:val="000000" w:themeColor="text1"/>
          <w:lang w:val="en-US" w:eastAsia="en-US" w:bidi="en-US"/>
        </w:rPr>
        <w:t>ible</w:t>
      </w:r>
      <w:proofErr w:type="spellEnd"/>
      <w:r w:rsidRPr="0061675D">
        <w:rPr>
          <w:rFonts w:eastAsia="Times New Roman"/>
          <w:color w:val="000000" w:themeColor="text1"/>
          <w:lang w:val="en-US" w:eastAsia="en-US" w:bidi="en-US"/>
        </w:rPr>
        <w:t>, -less, -</w:t>
      </w:r>
      <w:proofErr w:type="spellStart"/>
      <w:r w:rsidRPr="0061675D">
        <w:rPr>
          <w:rFonts w:eastAsia="Times New Roman"/>
          <w:color w:val="000000" w:themeColor="text1"/>
          <w:lang w:val="en-US" w:eastAsia="en-US" w:bidi="en-US"/>
        </w:rPr>
        <w:t>ive</w:t>
      </w:r>
      <w:proofErr w:type="spellEnd"/>
      <w:r w:rsidRPr="0061675D">
        <w:rPr>
          <w:rFonts w:eastAsia="Times New Roman"/>
          <w:color w:val="000000" w:themeColor="text1"/>
          <w:lang w:val="en-US" w:eastAsia="en-US" w:bidi="en-US"/>
        </w:rPr>
        <w:t>;</w:t>
      </w:r>
    </w:p>
    <w:p w:rsidR="00637F36" w:rsidRPr="0061675D" w:rsidRDefault="00637F36" w:rsidP="00B542ED">
      <w:pPr>
        <w:widowControl w:val="0"/>
        <w:numPr>
          <w:ilvl w:val="0"/>
          <w:numId w:val="42"/>
        </w:numPr>
        <w:ind w:left="1341" w:right="365" w:firstLine="0"/>
        <w:jc w:val="both"/>
        <w:rPr>
          <w:rFonts w:eastAsia="Times New Roman"/>
          <w:color w:val="000000" w:themeColor="text1"/>
          <w:lang w:eastAsia="en-US"/>
        </w:rPr>
      </w:pPr>
      <w:r w:rsidRPr="0061675D">
        <w:rPr>
          <w:rFonts w:eastAsia="Times New Roman"/>
          <w:color w:val="000000" w:themeColor="text1"/>
          <w:lang w:eastAsia="en-US"/>
        </w:rPr>
        <w:t>наречия при помощи суффикса -</w:t>
      </w:r>
      <w:proofErr w:type="spellStart"/>
      <w:r w:rsidRPr="0061675D">
        <w:rPr>
          <w:rFonts w:eastAsia="Times New Roman"/>
          <w:color w:val="000000" w:themeColor="text1"/>
          <w:lang w:val="en-US" w:eastAsia="en-US"/>
        </w:rPr>
        <w:t>ly</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42"/>
        </w:numPr>
        <w:ind w:left="1341" w:right="365" w:firstLine="0"/>
        <w:jc w:val="both"/>
        <w:rPr>
          <w:rFonts w:eastAsia="Times New Roman"/>
          <w:color w:val="000000" w:themeColor="text1"/>
          <w:lang w:eastAsia="en-US"/>
        </w:rPr>
      </w:pPr>
      <w:r w:rsidRPr="0061675D">
        <w:rPr>
          <w:rFonts w:eastAsia="Times New Roman"/>
          <w:color w:val="000000" w:themeColor="text1"/>
          <w:lang w:eastAsia="en-US"/>
        </w:rPr>
        <w:t>имена существительные, имена прилагательные, наречия при помощи отрицательных префиксов</w:t>
      </w:r>
      <w:proofErr w:type="gramStart"/>
      <w:r w:rsidRPr="0061675D">
        <w:rPr>
          <w:rFonts w:eastAsia="Times New Roman"/>
          <w:color w:val="000000" w:themeColor="text1"/>
          <w:lang w:val="en-US" w:eastAsia="en-US" w:bidi="en-US"/>
        </w:rPr>
        <w:t>un</w:t>
      </w:r>
      <w:proofErr w:type="gramEnd"/>
      <w:r w:rsidRPr="0061675D">
        <w:rPr>
          <w:rFonts w:eastAsia="Times New Roman"/>
          <w:color w:val="000000" w:themeColor="text1"/>
          <w:lang w:eastAsia="en-US" w:bidi="en-US"/>
        </w:rPr>
        <w:t xml:space="preserve">-, </w:t>
      </w:r>
      <w:proofErr w:type="spellStart"/>
      <w:r w:rsidRPr="0061675D">
        <w:rPr>
          <w:rFonts w:eastAsia="Times New Roman"/>
          <w:color w:val="000000" w:themeColor="text1"/>
          <w:lang w:val="en-US" w:eastAsia="en-US" w:bidi="en-US"/>
        </w:rPr>
        <w:t>im</w:t>
      </w:r>
      <w:proofErr w:type="spellEnd"/>
      <w:r w:rsidRPr="0061675D">
        <w:rPr>
          <w:rFonts w:eastAsia="Times New Roman"/>
          <w:color w:val="000000" w:themeColor="text1"/>
          <w:lang w:eastAsia="en-US" w:bidi="en-US"/>
        </w:rPr>
        <w:t>-/</w:t>
      </w:r>
      <w:r w:rsidRPr="0061675D">
        <w:rPr>
          <w:rFonts w:eastAsia="Times New Roman"/>
          <w:color w:val="000000" w:themeColor="text1"/>
          <w:lang w:val="en-US" w:eastAsia="en-US" w:bidi="en-US"/>
        </w:rPr>
        <w:t>in</w:t>
      </w:r>
      <w:r w:rsidRPr="0061675D">
        <w:rPr>
          <w:rFonts w:eastAsia="Times New Roman"/>
          <w:color w:val="000000" w:themeColor="text1"/>
          <w:lang w:eastAsia="en-US" w:bidi="en-US"/>
        </w:rPr>
        <w:t>-;</w:t>
      </w:r>
    </w:p>
    <w:p w:rsidR="00637F36" w:rsidRPr="0061675D" w:rsidRDefault="00637F36" w:rsidP="00B542ED">
      <w:pPr>
        <w:widowControl w:val="0"/>
        <w:numPr>
          <w:ilvl w:val="0"/>
          <w:numId w:val="42"/>
        </w:numPr>
        <w:ind w:left="1341" w:right="365" w:firstLine="0"/>
        <w:jc w:val="both"/>
        <w:rPr>
          <w:rFonts w:eastAsia="Times New Roman"/>
          <w:color w:val="000000" w:themeColor="text1"/>
          <w:lang w:eastAsia="en-US"/>
        </w:rPr>
      </w:pPr>
      <w:r w:rsidRPr="0061675D">
        <w:rPr>
          <w:rFonts w:eastAsia="Times New Roman"/>
          <w:color w:val="000000" w:themeColor="text1"/>
          <w:lang w:eastAsia="en-US"/>
        </w:rPr>
        <w:t>числительные при помощи суффиксов -</w:t>
      </w:r>
      <w:r w:rsidRPr="0061675D">
        <w:rPr>
          <w:rFonts w:eastAsia="Times New Roman"/>
          <w:color w:val="000000" w:themeColor="text1"/>
          <w:lang w:val="en-US" w:eastAsia="en-US"/>
        </w:rPr>
        <w:t>teen</w:t>
      </w:r>
      <w:r w:rsidRPr="0061675D">
        <w:rPr>
          <w:rFonts w:eastAsia="Times New Roman"/>
          <w:color w:val="000000" w:themeColor="text1"/>
          <w:lang w:eastAsia="en-US"/>
        </w:rPr>
        <w:t>, -</w:t>
      </w:r>
      <w:proofErr w:type="spellStart"/>
      <w:r w:rsidRPr="0061675D">
        <w:rPr>
          <w:rFonts w:eastAsia="Times New Roman"/>
          <w:color w:val="000000" w:themeColor="text1"/>
          <w:lang w:val="en-US" w:eastAsia="en-US"/>
        </w:rPr>
        <w:t>ty</w:t>
      </w:r>
      <w:proofErr w:type="spellEnd"/>
      <w:r w:rsidRPr="0061675D">
        <w:rPr>
          <w:rFonts w:eastAsia="Times New Roman"/>
          <w:color w:val="000000" w:themeColor="text1"/>
          <w:lang w:eastAsia="en-US"/>
        </w:rPr>
        <w:t>; -</w:t>
      </w:r>
      <w:proofErr w:type="spellStart"/>
      <w:r w:rsidRPr="0061675D">
        <w:rPr>
          <w:rFonts w:eastAsia="Times New Roman"/>
          <w:color w:val="000000" w:themeColor="text1"/>
          <w:lang w:val="en-US" w:eastAsia="en-US"/>
        </w:rPr>
        <w:t>th</w:t>
      </w:r>
      <w:proofErr w:type="spellEnd"/>
      <w:r w:rsidRPr="0061675D">
        <w:rPr>
          <w:rFonts w:eastAsia="Times New Roman"/>
          <w:color w:val="000000" w:themeColor="text1"/>
          <w:lang w:eastAsia="en-US"/>
        </w:rPr>
        <w:t>.</w:t>
      </w:r>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33"/>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в нескольких значениях многозначные слова, изученные в пределах тематики основной школы;</w:t>
      </w:r>
    </w:p>
    <w:p w:rsidR="00637F36" w:rsidRPr="0061675D" w:rsidRDefault="00637F36" w:rsidP="00B542ED">
      <w:pPr>
        <w:widowControl w:val="0"/>
        <w:numPr>
          <w:ilvl w:val="0"/>
          <w:numId w:val="33"/>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знать различия между явлениями синонимии и антонимии; употреблять в речи изученные синонимы и антонимы адекватно ситуации общения;</w:t>
      </w:r>
    </w:p>
    <w:p w:rsidR="00637F36" w:rsidRPr="0061675D" w:rsidRDefault="00637F36" w:rsidP="00B542ED">
      <w:pPr>
        <w:widowControl w:val="0"/>
        <w:numPr>
          <w:ilvl w:val="0"/>
          <w:numId w:val="33"/>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наиболее распространенные фразовые глаголы;</w:t>
      </w:r>
    </w:p>
    <w:p w:rsidR="00637F36" w:rsidRPr="0061675D" w:rsidRDefault="00637F36" w:rsidP="00B542ED">
      <w:pPr>
        <w:widowControl w:val="0"/>
        <w:numPr>
          <w:ilvl w:val="0"/>
          <w:numId w:val="33"/>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принадлежность слов к частям речи по аффиксам;</w:t>
      </w:r>
    </w:p>
    <w:p w:rsidR="00637F36" w:rsidRPr="0061675D" w:rsidRDefault="00637F36" w:rsidP="00B542ED">
      <w:pPr>
        <w:widowControl w:val="0"/>
        <w:numPr>
          <w:ilvl w:val="0"/>
          <w:numId w:val="33"/>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различные средства связи в тексте для обеспечения его целостности (</w:t>
      </w:r>
      <w:r w:rsidRPr="0061675D">
        <w:rPr>
          <w:rFonts w:eastAsia="Times New Roman"/>
          <w:color w:val="000000" w:themeColor="text1"/>
          <w:lang w:val="en-US" w:eastAsia="en-US"/>
        </w:rPr>
        <w:t>firstly</w:t>
      </w:r>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tobeginwith</w:t>
      </w:r>
      <w:proofErr w:type="spellEnd"/>
      <w:r w:rsidRPr="0061675D">
        <w:rPr>
          <w:rFonts w:eastAsia="Times New Roman"/>
          <w:color w:val="000000" w:themeColor="text1"/>
          <w:lang w:eastAsia="en-US"/>
        </w:rPr>
        <w:t xml:space="preserve">, </w:t>
      </w:r>
      <w:r w:rsidRPr="0061675D">
        <w:rPr>
          <w:rFonts w:eastAsia="Times New Roman"/>
          <w:color w:val="000000" w:themeColor="text1"/>
          <w:lang w:val="en-US" w:eastAsia="en-US"/>
        </w:rPr>
        <w:t>however</w:t>
      </w:r>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asforme</w:t>
      </w:r>
      <w:proofErr w:type="spellEnd"/>
      <w:r w:rsidRPr="0061675D">
        <w:rPr>
          <w:rFonts w:eastAsia="Times New Roman"/>
          <w:color w:val="000000" w:themeColor="text1"/>
          <w:lang w:eastAsia="en-US"/>
        </w:rPr>
        <w:t xml:space="preserve">, </w:t>
      </w:r>
      <w:r w:rsidRPr="0061675D">
        <w:rPr>
          <w:rFonts w:eastAsia="Times New Roman"/>
          <w:color w:val="000000" w:themeColor="text1"/>
          <w:lang w:val="en-US" w:eastAsia="en-US"/>
        </w:rPr>
        <w:t>finally</w:t>
      </w:r>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atlast</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etc</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33"/>
        </w:numPr>
        <w:ind w:left="360" w:right="365" w:firstLine="0"/>
        <w:jc w:val="both"/>
        <w:rPr>
          <w:rFonts w:eastAsia="Times New Roman"/>
          <w:color w:val="000000" w:themeColor="text1"/>
          <w:lang w:eastAsia="en-US"/>
        </w:rPr>
      </w:pPr>
      <w:proofErr w:type="gramStart"/>
      <w:r w:rsidRPr="0061675D">
        <w:rPr>
          <w:rFonts w:eastAsia="Times New Roman"/>
          <w:color w:val="000000" w:themeColor="text1"/>
          <w:lang w:eastAsia="en-US"/>
        </w:rPr>
        <w:t xml:space="preserve">использовать языковую догадку в процессе чтения и </w:t>
      </w:r>
      <w:proofErr w:type="spellStart"/>
      <w:r w:rsidRPr="0061675D">
        <w:rPr>
          <w:rFonts w:eastAsia="Times New Roman"/>
          <w:color w:val="000000" w:themeColor="text1"/>
          <w:lang w:eastAsia="en-US"/>
        </w:rPr>
        <w:t>аудирования</w:t>
      </w:r>
      <w:proofErr w:type="spellEnd"/>
      <w:r w:rsidRPr="0061675D">
        <w:rPr>
          <w:rFonts w:eastAsia="Times New Roman"/>
          <w:color w:val="000000" w:themeColor="text1"/>
          <w:lang w:eastAsia="en-US"/>
        </w:rPr>
        <w:t xml:space="preserve"> (догадываться о значении незнакомых слов по контексту, по сходству с русским/ родным языком, по словообразовательным элементам.</w:t>
      </w:r>
      <w:proofErr w:type="gramEnd"/>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Грамматическая сторона речи.</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Выпускник научится:</w:t>
      </w:r>
    </w:p>
    <w:p w:rsidR="00637F36" w:rsidRPr="0061675D" w:rsidRDefault="00637F36" w:rsidP="00B542ED">
      <w:pPr>
        <w:widowControl w:val="0"/>
        <w:numPr>
          <w:ilvl w:val="0"/>
          <w:numId w:val="35"/>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альтернативный </w:t>
      </w:r>
      <w:proofErr w:type="spellStart"/>
      <w:r w:rsidRPr="0061675D">
        <w:rPr>
          <w:rFonts w:eastAsia="Times New Roman"/>
          <w:color w:val="000000" w:themeColor="text1"/>
          <w:lang w:eastAsia="en-US"/>
        </w:rPr>
        <w:t>иразделительный</w:t>
      </w:r>
      <w:proofErr w:type="spellEnd"/>
      <w:r w:rsidRPr="0061675D">
        <w:rPr>
          <w:rFonts w:eastAsia="Times New Roman"/>
          <w:color w:val="000000" w:themeColor="text1"/>
          <w:lang w:eastAsia="en-US"/>
        </w:rPr>
        <w:t xml:space="preserve"> вопросы)</w:t>
      </w:r>
      <w:proofErr w:type="gramStart"/>
      <w:r w:rsidRPr="0061675D">
        <w:rPr>
          <w:rFonts w:eastAsia="Times New Roman"/>
          <w:color w:val="000000" w:themeColor="text1"/>
          <w:lang w:eastAsia="en-US"/>
        </w:rPr>
        <w:t>,п</w:t>
      </w:r>
      <w:proofErr w:type="gramEnd"/>
      <w:r w:rsidRPr="0061675D">
        <w:rPr>
          <w:rFonts w:eastAsia="Times New Roman"/>
          <w:color w:val="000000" w:themeColor="text1"/>
          <w:lang w:eastAsia="en-US"/>
        </w:rPr>
        <w:t>обудительные (в утвердительной и отрицательной форме) и восклицательные;</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предложения с начальным</w:t>
      </w:r>
      <w:proofErr w:type="gramStart"/>
      <w:r w:rsidRPr="0061675D">
        <w:rPr>
          <w:rFonts w:eastAsia="Times New Roman"/>
          <w:color w:val="000000" w:themeColor="text1"/>
          <w:lang w:val="en-US" w:eastAsia="en-US"/>
        </w:rPr>
        <w:t>It</w:t>
      </w:r>
      <w:proofErr w:type="gramEnd"/>
      <w:r w:rsidRPr="0061675D">
        <w:rPr>
          <w:rFonts w:eastAsia="Times New Roman"/>
          <w:color w:val="000000" w:themeColor="text1"/>
          <w:lang w:eastAsia="en-US"/>
        </w:rPr>
        <w:t>;</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предложения с начальным</w:t>
      </w:r>
      <w:proofErr w:type="gramStart"/>
      <w:r w:rsidRPr="0061675D">
        <w:rPr>
          <w:rFonts w:eastAsia="Times New Roman"/>
          <w:color w:val="000000" w:themeColor="text1"/>
          <w:lang w:val="en-US" w:eastAsia="en-US"/>
        </w:rPr>
        <w:t>There</w:t>
      </w:r>
      <w:proofErr w:type="gramEnd"/>
      <w:r w:rsidRPr="0061675D">
        <w:rPr>
          <w:rFonts w:eastAsia="Times New Roman"/>
          <w:color w:val="000000" w:themeColor="text1"/>
          <w:lang w:eastAsia="en-US"/>
        </w:rPr>
        <w:t>+</w:t>
      </w:r>
      <w:proofErr w:type="spellStart"/>
      <w:r w:rsidRPr="0061675D">
        <w:rPr>
          <w:rFonts w:eastAsia="Times New Roman"/>
          <w:color w:val="000000" w:themeColor="text1"/>
          <w:lang w:val="en-US" w:eastAsia="en-US"/>
        </w:rPr>
        <w:t>tobe</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сложносочиненные предложения с сочинительными союзами </w:t>
      </w:r>
      <w:r w:rsidRPr="0061675D">
        <w:rPr>
          <w:rFonts w:eastAsia="Times New Roman"/>
          <w:color w:val="000000" w:themeColor="text1"/>
          <w:lang w:val="en-US" w:eastAsia="en-US"/>
        </w:rPr>
        <w:t>and</w:t>
      </w:r>
      <w:r w:rsidRPr="0061675D">
        <w:rPr>
          <w:rFonts w:eastAsia="Times New Roman"/>
          <w:color w:val="000000" w:themeColor="text1"/>
          <w:lang w:eastAsia="en-US"/>
        </w:rPr>
        <w:t>,</w:t>
      </w:r>
      <w:r w:rsidRPr="0061675D">
        <w:rPr>
          <w:rFonts w:eastAsia="Times New Roman"/>
          <w:color w:val="000000" w:themeColor="text1"/>
          <w:lang w:val="en-US" w:eastAsia="en-US"/>
        </w:rPr>
        <w:t>but</w:t>
      </w:r>
      <w:r w:rsidRPr="0061675D">
        <w:rPr>
          <w:rFonts w:eastAsia="Times New Roman"/>
          <w:color w:val="000000" w:themeColor="text1"/>
          <w:lang w:eastAsia="en-US"/>
        </w:rPr>
        <w:t>,</w:t>
      </w:r>
      <w:r w:rsidRPr="0061675D">
        <w:rPr>
          <w:rFonts w:eastAsia="Times New Roman"/>
          <w:color w:val="000000" w:themeColor="text1"/>
          <w:lang w:val="en-US" w:eastAsia="en-US"/>
        </w:rPr>
        <w:t>or</w:t>
      </w:r>
      <w:r w:rsidRPr="0061675D">
        <w:rPr>
          <w:rFonts w:eastAsia="Times New Roman"/>
          <w:color w:val="000000" w:themeColor="text1"/>
          <w:lang w:eastAsia="en-US"/>
        </w:rPr>
        <w:t>;</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сложноподчиненные предложения с союзами и союзными словами </w:t>
      </w:r>
      <w:r w:rsidRPr="0061675D">
        <w:rPr>
          <w:rFonts w:eastAsia="Times New Roman"/>
          <w:color w:val="000000" w:themeColor="text1"/>
          <w:lang w:val="en-US" w:eastAsia="en-US"/>
        </w:rPr>
        <w:t>because</w:t>
      </w:r>
      <w:r w:rsidRPr="0061675D">
        <w:rPr>
          <w:rFonts w:eastAsia="Times New Roman"/>
          <w:color w:val="000000" w:themeColor="text1"/>
          <w:lang w:eastAsia="en-US"/>
        </w:rPr>
        <w:t xml:space="preserve">, </w:t>
      </w:r>
      <w:r w:rsidRPr="0061675D">
        <w:rPr>
          <w:rFonts w:eastAsia="Times New Roman"/>
          <w:color w:val="000000" w:themeColor="text1"/>
          <w:lang w:val="en-US" w:eastAsia="en-US"/>
        </w:rPr>
        <w:t>if</w:t>
      </w:r>
      <w:r w:rsidRPr="0061675D">
        <w:rPr>
          <w:rFonts w:eastAsia="Times New Roman"/>
          <w:color w:val="000000" w:themeColor="text1"/>
          <w:lang w:eastAsia="en-US"/>
        </w:rPr>
        <w:t>,</w:t>
      </w:r>
      <w:r w:rsidRPr="0061675D">
        <w:rPr>
          <w:rFonts w:eastAsia="Times New Roman"/>
          <w:color w:val="000000" w:themeColor="text1"/>
          <w:lang w:val="en-US" w:eastAsia="en-US"/>
        </w:rPr>
        <w:t>that</w:t>
      </w:r>
      <w:r w:rsidRPr="0061675D">
        <w:rPr>
          <w:rFonts w:eastAsia="Times New Roman"/>
          <w:color w:val="000000" w:themeColor="text1"/>
          <w:lang w:eastAsia="en-US"/>
        </w:rPr>
        <w:t xml:space="preserve">, </w:t>
      </w:r>
      <w:r w:rsidRPr="0061675D">
        <w:rPr>
          <w:rFonts w:eastAsia="Times New Roman"/>
          <w:color w:val="000000" w:themeColor="text1"/>
          <w:lang w:val="en-US" w:eastAsia="en-US"/>
        </w:rPr>
        <w:t>who</w:t>
      </w:r>
      <w:r w:rsidRPr="0061675D">
        <w:rPr>
          <w:rFonts w:eastAsia="Times New Roman"/>
          <w:color w:val="000000" w:themeColor="text1"/>
          <w:lang w:eastAsia="en-US"/>
        </w:rPr>
        <w:t xml:space="preserve">, </w:t>
      </w:r>
      <w:r w:rsidRPr="0061675D">
        <w:rPr>
          <w:rFonts w:eastAsia="Times New Roman"/>
          <w:color w:val="000000" w:themeColor="text1"/>
          <w:lang w:val="en-US" w:eastAsia="en-US"/>
        </w:rPr>
        <w:t>which</w:t>
      </w:r>
      <w:r w:rsidRPr="0061675D">
        <w:rPr>
          <w:rFonts w:eastAsia="Times New Roman"/>
          <w:color w:val="000000" w:themeColor="text1"/>
          <w:lang w:eastAsia="en-US"/>
        </w:rPr>
        <w:t>,</w:t>
      </w:r>
      <w:r w:rsidRPr="0061675D">
        <w:rPr>
          <w:rFonts w:eastAsia="Times New Roman"/>
          <w:color w:val="000000" w:themeColor="text1"/>
          <w:lang w:val="en-US" w:eastAsia="en-US"/>
        </w:rPr>
        <w:t>what</w:t>
      </w:r>
      <w:r w:rsidRPr="0061675D">
        <w:rPr>
          <w:rFonts w:eastAsia="Times New Roman"/>
          <w:color w:val="000000" w:themeColor="text1"/>
          <w:lang w:eastAsia="en-US"/>
        </w:rPr>
        <w:t xml:space="preserve">, </w:t>
      </w:r>
      <w:r w:rsidRPr="0061675D">
        <w:rPr>
          <w:rFonts w:eastAsia="Times New Roman"/>
          <w:color w:val="000000" w:themeColor="text1"/>
          <w:lang w:val="en-US" w:eastAsia="en-US"/>
        </w:rPr>
        <w:t>when</w:t>
      </w:r>
      <w:r w:rsidRPr="0061675D">
        <w:rPr>
          <w:rFonts w:eastAsia="Times New Roman"/>
          <w:color w:val="000000" w:themeColor="text1"/>
          <w:lang w:eastAsia="en-US"/>
        </w:rPr>
        <w:t xml:space="preserve">, </w:t>
      </w:r>
      <w:r w:rsidRPr="0061675D">
        <w:rPr>
          <w:rFonts w:eastAsia="Times New Roman"/>
          <w:color w:val="000000" w:themeColor="text1"/>
          <w:lang w:val="en-US" w:eastAsia="en-US"/>
        </w:rPr>
        <w:t>where</w:t>
      </w:r>
      <w:r w:rsidRPr="0061675D">
        <w:rPr>
          <w:rFonts w:eastAsia="Times New Roman"/>
          <w:color w:val="000000" w:themeColor="text1"/>
          <w:lang w:eastAsia="en-US"/>
        </w:rPr>
        <w:t xml:space="preserve">, </w:t>
      </w:r>
      <w:r w:rsidRPr="0061675D">
        <w:rPr>
          <w:rFonts w:eastAsia="Times New Roman"/>
          <w:color w:val="000000" w:themeColor="text1"/>
          <w:lang w:val="en-US" w:eastAsia="en-US"/>
        </w:rPr>
        <w:t>how</w:t>
      </w:r>
      <w:r w:rsidRPr="0061675D">
        <w:rPr>
          <w:rFonts w:eastAsia="Times New Roman"/>
          <w:color w:val="000000" w:themeColor="text1"/>
          <w:lang w:eastAsia="en-US"/>
        </w:rPr>
        <w:t>,</w:t>
      </w:r>
      <w:r w:rsidRPr="0061675D">
        <w:rPr>
          <w:rFonts w:eastAsia="Times New Roman"/>
          <w:color w:val="000000" w:themeColor="text1"/>
          <w:lang w:val="en-US" w:eastAsia="en-US"/>
        </w:rPr>
        <w:t>why</w:t>
      </w:r>
      <w:r w:rsidRPr="0061675D">
        <w:rPr>
          <w:rFonts w:eastAsia="Times New Roman"/>
          <w:color w:val="000000" w:themeColor="text1"/>
          <w:lang w:eastAsia="en-US"/>
        </w:rPr>
        <w:t>;</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использовать косвенную речь в утвердительных и вопросительных предложениях в настоящем и прошедшем времени;</w:t>
      </w:r>
    </w:p>
    <w:p w:rsidR="00637F36" w:rsidRPr="0061675D" w:rsidRDefault="00637F36" w:rsidP="00B542ED">
      <w:pPr>
        <w:widowControl w:val="0"/>
        <w:numPr>
          <w:ilvl w:val="0"/>
          <w:numId w:val="34"/>
        </w:numPr>
        <w:ind w:left="360" w:right="365" w:firstLine="0"/>
        <w:jc w:val="both"/>
        <w:rPr>
          <w:rFonts w:eastAsia="Times New Roman"/>
          <w:color w:val="000000" w:themeColor="text1"/>
          <w:lang w:val="en-US" w:eastAsia="en-US"/>
        </w:rPr>
      </w:pPr>
      <w:r w:rsidRPr="0061675D">
        <w:rPr>
          <w:rFonts w:eastAsia="Times New Roman"/>
          <w:color w:val="000000" w:themeColor="text1"/>
          <w:lang w:val="en-US" w:eastAsia="en-US"/>
        </w:rPr>
        <w:t xml:space="preserve">распознаватьиупотреблятьвречиусловныепредложенияреальногохарактера (Conditional I – If I see Jim, I’ll invite him to our school party) </w:t>
      </w:r>
      <w:proofErr w:type="spellStart"/>
      <w:r w:rsidRPr="0061675D">
        <w:rPr>
          <w:rFonts w:eastAsia="Times New Roman"/>
          <w:color w:val="000000" w:themeColor="text1"/>
          <w:lang w:val="en-US" w:eastAsia="en-US"/>
        </w:rPr>
        <w:t>инереального</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характера</w:t>
      </w:r>
      <w:proofErr w:type="spellEnd"/>
      <w:r w:rsidRPr="0061675D">
        <w:rPr>
          <w:rFonts w:eastAsia="Times New Roman"/>
          <w:color w:val="000000" w:themeColor="text1"/>
          <w:lang w:val="en-US" w:eastAsia="en-US"/>
        </w:rPr>
        <w:t xml:space="preserve"> (Conditional II – If I were you, I would start learning French);</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имена существительные в единственном числе и во множественном числе, образованные по правилу, и исключения;</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существительные с определенным/ </w:t>
      </w:r>
      <w:r w:rsidRPr="0061675D">
        <w:rPr>
          <w:rFonts w:eastAsia="Times New Roman"/>
          <w:color w:val="000000" w:themeColor="text1"/>
          <w:lang w:eastAsia="en-US"/>
        </w:rPr>
        <w:lastRenderedPageBreak/>
        <w:t>неопределенным/нулевым артиклем;</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местоимения: личные (в именительном и объектном падежах, в абсолютной форме), притяжательные, возвратные, указательные, неопределенные и их производные, относительные, вопросительные;</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proofErr w:type="gramStart"/>
      <w:r w:rsidRPr="0061675D">
        <w:rPr>
          <w:rFonts w:eastAsia="Times New Roman"/>
          <w:color w:val="000000" w:themeColor="text1"/>
          <w:lang w:eastAsia="en-US"/>
        </w:rPr>
        <w:t>распознавать и употреблять в речи имена прилагательные в положительной, сравнительной и превосходной степенях, образованные по правилу, и исключения;</w:t>
      </w:r>
      <w:proofErr w:type="gramEnd"/>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proofErr w:type="gramStart"/>
      <w:r w:rsidRPr="0061675D">
        <w:rPr>
          <w:rFonts w:eastAsia="Times New Roman"/>
          <w:color w:val="000000" w:themeColor="text1"/>
          <w:lang w:eastAsia="en-US"/>
        </w:rPr>
        <w:t>распознавать и употреблять в речи наречия времени и образа действия и слова, выражающие количество (</w:t>
      </w:r>
      <w:r w:rsidRPr="0061675D">
        <w:rPr>
          <w:rFonts w:eastAsia="Times New Roman"/>
          <w:color w:val="000000" w:themeColor="text1"/>
          <w:lang w:val="en-US" w:eastAsia="en-US"/>
        </w:rPr>
        <w:t>many</w:t>
      </w:r>
      <w:r w:rsidRPr="0061675D">
        <w:rPr>
          <w:rFonts w:eastAsia="Times New Roman"/>
          <w:color w:val="000000" w:themeColor="text1"/>
          <w:lang w:eastAsia="en-US"/>
        </w:rPr>
        <w:t>/</w:t>
      </w:r>
      <w:r w:rsidRPr="0061675D">
        <w:rPr>
          <w:rFonts w:eastAsia="Times New Roman"/>
          <w:color w:val="000000" w:themeColor="text1"/>
          <w:lang w:val="en-US" w:eastAsia="en-US"/>
        </w:rPr>
        <w:t>much</w:t>
      </w:r>
      <w:r w:rsidRPr="0061675D">
        <w:rPr>
          <w:rFonts w:eastAsia="Times New Roman"/>
          <w:color w:val="000000" w:themeColor="text1"/>
          <w:lang w:eastAsia="en-US"/>
        </w:rPr>
        <w:t xml:space="preserve">, </w:t>
      </w:r>
      <w:r w:rsidRPr="0061675D">
        <w:rPr>
          <w:rFonts w:eastAsia="Times New Roman"/>
          <w:color w:val="000000" w:themeColor="text1"/>
          <w:lang w:val="en-US" w:eastAsia="en-US"/>
        </w:rPr>
        <w:t>few</w:t>
      </w:r>
      <w:r w:rsidRPr="0061675D">
        <w:rPr>
          <w:rFonts w:eastAsia="Times New Roman"/>
          <w:color w:val="000000" w:themeColor="text1"/>
          <w:lang w:eastAsia="en-US"/>
        </w:rPr>
        <w:t>/</w:t>
      </w:r>
      <w:proofErr w:type="spellStart"/>
      <w:r w:rsidRPr="0061675D">
        <w:rPr>
          <w:rFonts w:eastAsia="Times New Roman"/>
          <w:color w:val="000000" w:themeColor="text1"/>
          <w:lang w:val="en-US" w:eastAsia="en-US"/>
        </w:rPr>
        <w:t>afew</w:t>
      </w:r>
      <w:proofErr w:type="spellEnd"/>
      <w:r w:rsidRPr="0061675D">
        <w:rPr>
          <w:rFonts w:eastAsia="Times New Roman"/>
          <w:color w:val="000000" w:themeColor="text1"/>
          <w:lang w:eastAsia="en-US"/>
        </w:rPr>
        <w:t xml:space="preserve">, </w:t>
      </w:r>
      <w:r w:rsidRPr="0061675D">
        <w:rPr>
          <w:rFonts w:eastAsia="Times New Roman"/>
          <w:color w:val="000000" w:themeColor="text1"/>
          <w:lang w:val="en-US" w:eastAsia="en-US"/>
        </w:rPr>
        <w:t>little</w:t>
      </w:r>
      <w:r w:rsidRPr="0061675D">
        <w:rPr>
          <w:rFonts w:eastAsia="Times New Roman"/>
          <w:color w:val="000000" w:themeColor="text1"/>
          <w:lang w:eastAsia="en-US"/>
        </w:rPr>
        <w:t>/</w:t>
      </w:r>
      <w:proofErr w:type="spellStart"/>
      <w:r w:rsidRPr="0061675D">
        <w:rPr>
          <w:rFonts w:eastAsia="Times New Roman"/>
          <w:color w:val="000000" w:themeColor="text1"/>
          <w:lang w:val="en-US" w:eastAsia="en-US"/>
        </w:rPr>
        <w:t>alittle</w:t>
      </w:r>
      <w:proofErr w:type="spellEnd"/>
      <w:r w:rsidRPr="0061675D">
        <w:rPr>
          <w:rFonts w:eastAsia="Times New Roman"/>
          <w:color w:val="000000" w:themeColor="text1"/>
          <w:lang w:eastAsia="en-US"/>
        </w:rPr>
        <w:t>); наречия в положительной, сравнительной и превосходной степенях, образованные по правилу и исключения;</w:t>
      </w:r>
      <w:proofErr w:type="gramEnd"/>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количественные и порядковые числительные;</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глаголы в наиболее употребительных временных формах действительного залога: </w:t>
      </w:r>
      <w:proofErr w:type="spellStart"/>
      <w:r w:rsidRPr="0061675D">
        <w:rPr>
          <w:rFonts w:eastAsia="Times New Roman"/>
          <w:color w:val="000000" w:themeColor="text1"/>
          <w:lang w:val="en-US" w:eastAsia="en-US"/>
        </w:rPr>
        <w:t>PresentSimple</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FutureSimple</w:t>
      </w:r>
      <w:proofErr w:type="spellEnd"/>
      <w:r w:rsidRPr="0061675D">
        <w:rPr>
          <w:rFonts w:eastAsia="Times New Roman"/>
          <w:color w:val="000000" w:themeColor="text1"/>
          <w:lang w:eastAsia="en-US"/>
        </w:rPr>
        <w:t xml:space="preserve"> и </w:t>
      </w:r>
      <w:proofErr w:type="spellStart"/>
      <w:r w:rsidRPr="0061675D">
        <w:rPr>
          <w:rFonts w:eastAsia="Times New Roman"/>
          <w:color w:val="000000" w:themeColor="text1"/>
          <w:lang w:val="en-US" w:eastAsia="en-US"/>
        </w:rPr>
        <w:t>PastSimple</w:t>
      </w:r>
      <w:proofErr w:type="spellEnd"/>
      <w:r w:rsidRPr="0061675D">
        <w:rPr>
          <w:rFonts w:eastAsia="Times New Roman"/>
          <w:color w:val="000000" w:themeColor="text1"/>
          <w:lang w:eastAsia="en-US"/>
        </w:rPr>
        <w:t xml:space="preserve">, </w:t>
      </w:r>
      <w:r w:rsidRPr="0061675D">
        <w:rPr>
          <w:rFonts w:eastAsia="Times New Roman"/>
          <w:color w:val="000000" w:themeColor="text1"/>
          <w:lang w:val="en-US" w:eastAsia="en-US"/>
        </w:rPr>
        <w:t>Present</w:t>
      </w:r>
      <w:r w:rsidRPr="0061675D">
        <w:rPr>
          <w:rFonts w:eastAsia="Times New Roman"/>
          <w:color w:val="000000" w:themeColor="text1"/>
          <w:lang w:eastAsia="en-US"/>
        </w:rPr>
        <w:t xml:space="preserve"> и </w:t>
      </w:r>
      <w:proofErr w:type="spellStart"/>
      <w:r w:rsidRPr="0061675D">
        <w:rPr>
          <w:rFonts w:eastAsia="Times New Roman"/>
          <w:color w:val="000000" w:themeColor="text1"/>
          <w:lang w:val="en-US" w:eastAsia="en-US"/>
        </w:rPr>
        <w:t>PastContinuous</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PresentPerfect</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различные грамматические средства для выражения будущего времени: </w:t>
      </w:r>
      <w:proofErr w:type="spellStart"/>
      <w:r w:rsidRPr="0061675D">
        <w:rPr>
          <w:rFonts w:eastAsia="Times New Roman"/>
          <w:color w:val="000000" w:themeColor="text1"/>
          <w:lang w:val="en-US" w:eastAsia="en-US"/>
        </w:rPr>
        <w:t>SimpleFuture</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tobegoingto</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PresentContinuous</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модальные глаголы и их эквиваленты (</w:t>
      </w:r>
      <w:r w:rsidRPr="0061675D">
        <w:rPr>
          <w:rFonts w:eastAsia="Times New Roman"/>
          <w:color w:val="000000" w:themeColor="text1"/>
          <w:lang w:val="en-US" w:eastAsia="en-US"/>
        </w:rPr>
        <w:t>may</w:t>
      </w:r>
      <w:r w:rsidRPr="0061675D">
        <w:rPr>
          <w:rFonts w:eastAsia="Times New Roman"/>
          <w:color w:val="000000" w:themeColor="text1"/>
          <w:lang w:eastAsia="en-US"/>
        </w:rPr>
        <w:t>,</w:t>
      </w:r>
      <w:r w:rsidRPr="0061675D">
        <w:rPr>
          <w:rFonts w:eastAsia="Times New Roman"/>
          <w:color w:val="000000" w:themeColor="text1"/>
          <w:lang w:val="en-US" w:eastAsia="en-US"/>
        </w:rPr>
        <w:t>can</w:t>
      </w:r>
      <w:r w:rsidRPr="0061675D">
        <w:rPr>
          <w:rFonts w:eastAsia="Times New Roman"/>
          <w:color w:val="000000" w:themeColor="text1"/>
          <w:lang w:eastAsia="en-US"/>
        </w:rPr>
        <w:t>,</w:t>
      </w:r>
      <w:r w:rsidRPr="0061675D">
        <w:rPr>
          <w:rFonts w:eastAsia="Times New Roman"/>
          <w:color w:val="000000" w:themeColor="text1"/>
          <w:lang w:val="en-US" w:eastAsia="en-US"/>
        </w:rPr>
        <w:t>could</w:t>
      </w:r>
      <w:r w:rsidRPr="0061675D">
        <w:rPr>
          <w:rFonts w:eastAsia="Times New Roman"/>
          <w:color w:val="000000" w:themeColor="text1"/>
          <w:lang w:eastAsia="en-US"/>
        </w:rPr>
        <w:t>,</w:t>
      </w:r>
      <w:proofErr w:type="spellStart"/>
      <w:r w:rsidRPr="0061675D">
        <w:rPr>
          <w:rFonts w:eastAsia="Times New Roman"/>
          <w:color w:val="000000" w:themeColor="text1"/>
          <w:lang w:val="en-US" w:eastAsia="en-US"/>
        </w:rPr>
        <w:t>beableto</w:t>
      </w:r>
      <w:proofErr w:type="spellEnd"/>
      <w:r w:rsidRPr="0061675D">
        <w:rPr>
          <w:rFonts w:eastAsia="Times New Roman"/>
          <w:color w:val="000000" w:themeColor="text1"/>
          <w:lang w:eastAsia="en-US"/>
        </w:rPr>
        <w:t>,</w:t>
      </w:r>
      <w:r w:rsidRPr="0061675D">
        <w:rPr>
          <w:rFonts w:eastAsia="Times New Roman"/>
          <w:color w:val="000000" w:themeColor="text1"/>
          <w:lang w:val="en-US" w:eastAsia="en-US"/>
        </w:rPr>
        <w:t>must</w:t>
      </w:r>
      <w:r w:rsidRPr="0061675D">
        <w:rPr>
          <w:rFonts w:eastAsia="Times New Roman"/>
          <w:color w:val="000000" w:themeColor="text1"/>
          <w:lang w:eastAsia="en-US"/>
        </w:rPr>
        <w:t>,</w:t>
      </w:r>
      <w:proofErr w:type="spellStart"/>
      <w:r w:rsidRPr="0061675D">
        <w:rPr>
          <w:rFonts w:eastAsia="Times New Roman"/>
          <w:color w:val="000000" w:themeColor="text1"/>
          <w:lang w:val="en-US" w:eastAsia="en-US"/>
        </w:rPr>
        <w:t>haveto</w:t>
      </w:r>
      <w:proofErr w:type="spellEnd"/>
      <w:r w:rsidRPr="0061675D">
        <w:rPr>
          <w:rFonts w:eastAsia="Times New Roman"/>
          <w:color w:val="000000" w:themeColor="text1"/>
          <w:lang w:eastAsia="en-US"/>
        </w:rPr>
        <w:t xml:space="preserve">, </w:t>
      </w:r>
      <w:r w:rsidRPr="0061675D">
        <w:rPr>
          <w:rFonts w:eastAsia="Times New Roman"/>
          <w:color w:val="000000" w:themeColor="text1"/>
          <w:lang w:val="en-US" w:eastAsia="en-US"/>
        </w:rPr>
        <w:t>should</w:t>
      </w:r>
      <w:r w:rsidRPr="0061675D">
        <w:rPr>
          <w:rFonts w:eastAsia="Times New Roman"/>
          <w:color w:val="000000" w:themeColor="text1"/>
          <w:lang w:eastAsia="en-US"/>
        </w:rPr>
        <w:t>);</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глаголы в следующих формах страдательного залога: </w:t>
      </w:r>
      <w:proofErr w:type="spellStart"/>
      <w:r w:rsidRPr="0061675D">
        <w:rPr>
          <w:rFonts w:eastAsia="Times New Roman"/>
          <w:color w:val="000000" w:themeColor="text1"/>
          <w:lang w:val="en-US" w:eastAsia="en-US"/>
        </w:rPr>
        <w:t>PresentSimplePassive</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PastSimplePassive</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34"/>
        </w:numPr>
        <w:ind w:left="360"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предлоги места, времени, направления; предлоги, употребляемые при глаголах в страдательном залоге.</w:t>
      </w:r>
    </w:p>
    <w:p w:rsidR="00637F36" w:rsidRPr="0061675D" w:rsidRDefault="00637F36" w:rsidP="00B542ED">
      <w:pPr>
        <w:widowControl w:val="0"/>
        <w:spacing w:before="240" w:after="240"/>
        <w:ind w:right="365"/>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proofErr w:type="gramStart"/>
      <w:r w:rsidRPr="0061675D">
        <w:rPr>
          <w:rFonts w:eastAsia="Times New Roman"/>
          <w:color w:val="000000" w:themeColor="text1"/>
          <w:lang w:eastAsia="en-US"/>
        </w:rPr>
        <w:t xml:space="preserve">распознавать сложноподчиненные предложения с придаточными: времени с союзом </w:t>
      </w:r>
      <w:r w:rsidRPr="0061675D">
        <w:rPr>
          <w:rFonts w:eastAsia="Times New Roman"/>
          <w:color w:val="000000" w:themeColor="text1"/>
          <w:lang w:val="en-US" w:eastAsia="en-US"/>
        </w:rPr>
        <w:t>since</w:t>
      </w:r>
      <w:r w:rsidRPr="0061675D">
        <w:rPr>
          <w:rFonts w:eastAsia="Times New Roman"/>
          <w:color w:val="000000" w:themeColor="text1"/>
          <w:lang w:eastAsia="en-US"/>
        </w:rPr>
        <w:t xml:space="preserve">; цели с союзом </w:t>
      </w:r>
      <w:proofErr w:type="spellStart"/>
      <w:r w:rsidRPr="0061675D">
        <w:rPr>
          <w:rFonts w:eastAsia="Times New Roman"/>
          <w:color w:val="000000" w:themeColor="text1"/>
          <w:lang w:val="en-US" w:eastAsia="en-US"/>
        </w:rPr>
        <w:t>sothat</w:t>
      </w:r>
      <w:proofErr w:type="spellEnd"/>
      <w:r w:rsidRPr="0061675D">
        <w:rPr>
          <w:rFonts w:eastAsia="Times New Roman"/>
          <w:color w:val="000000" w:themeColor="text1"/>
          <w:lang w:eastAsia="en-US"/>
        </w:rPr>
        <w:t xml:space="preserve">; условия с союзом </w:t>
      </w:r>
      <w:r w:rsidRPr="0061675D">
        <w:rPr>
          <w:rFonts w:eastAsia="Times New Roman"/>
          <w:color w:val="000000" w:themeColor="text1"/>
          <w:lang w:val="en-US" w:eastAsia="en-US"/>
        </w:rPr>
        <w:t>unless</w:t>
      </w:r>
      <w:r w:rsidRPr="0061675D">
        <w:rPr>
          <w:rFonts w:eastAsia="Times New Roman"/>
          <w:color w:val="000000" w:themeColor="text1"/>
          <w:lang w:eastAsia="en-US"/>
        </w:rPr>
        <w:t xml:space="preserve">; определительными с союзами </w:t>
      </w:r>
      <w:r w:rsidRPr="0061675D">
        <w:rPr>
          <w:rFonts w:eastAsia="Times New Roman"/>
          <w:color w:val="000000" w:themeColor="text1"/>
          <w:lang w:val="en-US" w:eastAsia="en-US"/>
        </w:rPr>
        <w:t>who</w:t>
      </w:r>
      <w:r w:rsidRPr="0061675D">
        <w:rPr>
          <w:rFonts w:eastAsia="Times New Roman"/>
          <w:color w:val="000000" w:themeColor="text1"/>
          <w:lang w:eastAsia="en-US"/>
        </w:rPr>
        <w:t xml:space="preserve">, </w:t>
      </w:r>
      <w:r w:rsidRPr="0061675D">
        <w:rPr>
          <w:rFonts w:eastAsia="Times New Roman"/>
          <w:color w:val="000000" w:themeColor="text1"/>
          <w:lang w:val="en-US" w:eastAsia="en-US"/>
        </w:rPr>
        <w:t>which</w:t>
      </w:r>
      <w:r w:rsidRPr="0061675D">
        <w:rPr>
          <w:rFonts w:eastAsia="Times New Roman"/>
          <w:color w:val="000000" w:themeColor="text1"/>
          <w:lang w:eastAsia="en-US"/>
        </w:rPr>
        <w:t xml:space="preserve">, </w:t>
      </w:r>
      <w:r w:rsidRPr="0061675D">
        <w:rPr>
          <w:rFonts w:eastAsia="Times New Roman"/>
          <w:color w:val="000000" w:themeColor="text1"/>
          <w:lang w:val="en-US" w:eastAsia="en-US"/>
        </w:rPr>
        <w:t>that</w:t>
      </w:r>
      <w:r w:rsidRPr="0061675D">
        <w:rPr>
          <w:rFonts w:eastAsia="Times New Roman"/>
          <w:color w:val="000000" w:themeColor="text1"/>
          <w:lang w:eastAsia="en-US"/>
        </w:rPr>
        <w:t>;</w:t>
      </w:r>
      <w:proofErr w:type="gramEnd"/>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сложноподчиненные предложения с союзами </w:t>
      </w:r>
      <w:r w:rsidRPr="0061675D">
        <w:rPr>
          <w:rFonts w:eastAsia="Times New Roman"/>
          <w:color w:val="000000" w:themeColor="text1"/>
          <w:lang w:val="en-US" w:eastAsia="en-US"/>
        </w:rPr>
        <w:t>whoever</w:t>
      </w:r>
      <w:r w:rsidRPr="0061675D">
        <w:rPr>
          <w:rFonts w:eastAsia="Times New Roman"/>
          <w:color w:val="000000" w:themeColor="text1"/>
          <w:lang w:eastAsia="en-US"/>
        </w:rPr>
        <w:t xml:space="preserve">, </w:t>
      </w:r>
      <w:r w:rsidRPr="0061675D">
        <w:rPr>
          <w:rFonts w:eastAsia="Times New Roman"/>
          <w:color w:val="000000" w:themeColor="text1"/>
          <w:lang w:val="en-US" w:eastAsia="en-US"/>
        </w:rPr>
        <w:t>whatever</w:t>
      </w:r>
      <w:r w:rsidRPr="0061675D">
        <w:rPr>
          <w:rFonts w:eastAsia="Times New Roman"/>
          <w:color w:val="000000" w:themeColor="text1"/>
          <w:lang w:eastAsia="en-US"/>
        </w:rPr>
        <w:t xml:space="preserve">, </w:t>
      </w:r>
      <w:r w:rsidRPr="0061675D">
        <w:rPr>
          <w:rFonts w:eastAsia="Times New Roman"/>
          <w:color w:val="000000" w:themeColor="text1"/>
          <w:lang w:val="en-US" w:eastAsia="en-US"/>
        </w:rPr>
        <w:t>however</w:t>
      </w:r>
      <w:r w:rsidRPr="0061675D">
        <w:rPr>
          <w:rFonts w:eastAsia="Times New Roman"/>
          <w:color w:val="000000" w:themeColor="text1"/>
          <w:lang w:eastAsia="en-US"/>
        </w:rPr>
        <w:t xml:space="preserve">, </w:t>
      </w:r>
      <w:r w:rsidRPr="0061675D">
        <w:rPr>
          <w:rFonts w:eastAsia="Times New Roman"/>
          <w:color w:val="000000" w:themeColor="text1"/>
          <w:lang w:val="en-US" w:eastAsia="en-US"/>
        </w:rPr>
        <w:t>whenever</w:t>
      </w:r>
      <w:r w:rsidRPr="0061675D">
        <w:rPr>
          <w:rFonts w:eastAsia="Times New Roman"/>
          <w:color w:val="000000" w:themeColor="text1"/>
          <w:lang w:eastAsia="en-US"/>
        </w:rPr>
        <w:t>;</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предложения с конструкциями </w:t>
      </w:r>
      <w:r w:rsidRPr="0061675D">
        <w:rPr>
          <w:rFonts w:eastAsia="Times New Roman"/>
          <w:color w:val="000000" w:themeColor="text1"/>
          <w:lang w:val="en-US" w:eastAsia="en-US"/>
        </w:rPr>
        <w:t>as</w:t>
      </w:r>
      <w:r w:rsidRPr="0061675D">
        <w:rPr>
          <w:rFonts w:eastAsia="Times New Roman"/>
          <w:color w:val="000000" w:themeColor="text1"/>
          <w:lang w:eastAsia="en-US"/>
        </w:rPr>
        <w:t xml:space="preserve"> … </w:t>
      </w:r>
      <w:r w:rsidRPr="0061675D">
        <w:rPr>
          <w:rFonts w:eastAsia="Times New Roman"/>
          <w:color w:val="000000" w:themeColor="text1"/>
          <w:lang w:val="en-US" w:eastAsia="en-US"/>
        </w:rPr>
        <w:t>as</w:t>
      </w:r>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notso</w:t>
      </w:r>
      <w:proofErr w:type="spellEnd"/>
      <w:r w:rsidRPr="0061675D">
        <w:rPr>
          <w:rFonts w:eastAsia="Times New Roman"/>
          <w:color w:val="000000" w:themeColor="text1"/>
          <w:lang w:eastAsia="en-US"/>
        </w:rPr>
        <w:t xml:space="preserve"> … </w:t>
      </w:r>
      <w:r w:rsidRPr="0061675D">
        <w:rPr>
          <w:rFonts w:eastAsia="Times New Roman"/>
          <w:color w:val="000000" w:themeColor="text1"/>
          <w:lang w:val="en-US" w:eastAsia="en-US"/>
        </w:rPr>
        <w:t>as</w:t>
      </w:r>
      <w:r w:rsidRPr="0061675D">
        <w:rPr>
          <w:rFonts w:eastAsia="Times New Roman"/>
          <w:color w:val="000000" w:themeColor="text1"/>
          <w:lang w:eastAsia="en-US"/>
        </w:rPr>
        <w:t xml:space="preserve">; </w:t>
      </w:r>
      <w:r w:rsidRPr="0061675D">
        <w:rPr>
          <w:rFonts w:eastAsia="Times New Roman"/>
          <w:color w:val="000000" w:themeColor="text1"/>
          <w:lang w:val="en-US" w:eastAsia="en-US"/>
        </w:rPr>
        <w:t>either</w:t>
      </w:r>
      <w:r w:rsidRPr="0061675D">
        <w:rPr>
          <w:rFonts w:eastAsia="Times New Roman"/>
          <w:color w:val="000000" w:themeColor="text1"/>
          <w:lang w:eastAsia="en-US"/>
        </w:rPr>
        <w:t xml:space="preserve"> … </w:t>
      </w:r>
      <w:r w:rsidRPr="0061675D">
        <w:rPr>
          <w:rFonts w:eastAsia="Times New Roman"/>
          <w:color w:val="000000" w:themeColor="text1"/>
          <w:lang w:val="en-US" w:eastAsia="en-US"/>
        </w:rPr>
        <w:t>or</w:t>
      </w:r>
      <w:r w:rsidRPr="0061675D">
        <w:rPr>
          <w:rFonts w:eastAsia="Times New Roman"/>
          <w:color w:val="000000" w:themeColor="text1"/>
          <w:lang w:eastAsia="en-US"/>
        </w:rPr>
        <w:t xml:space="preserve">; </w:t>
      </w:r>
      <w:r w:rsidRPr="0061675D">
        <w:rPr>
          <w:rFonts w:eastAsia="Times New Roman"/>
          <w:color w:val="000000" w:themeColor="text1"/>
          <w:lang w:val="en-US" w:eastAsia="en-US"/>
        </w:rPr>
        <w:t>neither</w:t>
      </w:r>
      <w:r w:rsidRPr="0061675D">
        <w:rPr>
          <w:rFonts w:eastAsia="Times New Roman"/>
          <w:color w:val="000000" w:themeColor="text1"/>
          <w:lang w:eastAsia="en-US"/>
        </w:rPr>
        <w:t xml:space="preserve"> … </w:t>
      </w:r>
      <w:r w:rsidRPr="0061675D">
        <w:rPr>
          <w:rFonts w:eastAsia="Times New Roman"/>
          <w:color w:val="000000" w:themeColor="text1"/>
          <w:lang w:val="en-US" w:eastAsia="en-US"/>
        </w:rPr>
        <w:t>nor</w:t>
      </w:r>
      <w:r w:rsidRPr="0061675D">
        <w:rPr>
          <w:rFonts w:eastAsia="Times New Roman"/>
          <w:color w:val="000000" w:themeColor="text1"/>
          <w:lang w:eastAsia="en-US"/>
        </w:rPr>
        <w:t>;</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предложения с конструкцией </w:t>
      </w:r>
      <w:proofErr w:type="spellStart"/>
      <w:r w:rsidRPr="0061675D">
        <w:rPr>
          <w:rFonts w:eastAsia="Times New Roman"/>
          <w:color w:val="000000" w:themeColor="text1"/>
          <w:lang w:val="en-US" w:eastAsia="en-US"/>
        </w:rPr>
        <w:t>Iwish</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конструкции с глаголами на -</w:t>
      </w:r>
      <w:proofErr w:type="spellStart"/>
      <w:r w:rsidRPr="0061675D">
        <w:rPr>
          <w:rFonts w:eastAsia="Times New Roman"/>
          <w:color w:val="000000" w:themeColor="text1"/>
          <w:lang w:val="en-US" w:eastAsia="en-US"/>
        </w:rPr>
        <w:t>ing</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tolove</w:t>
      </w:r>
      <w:proofErr w:type="spellEnd"/>
      <w:r w:rsidRPr="0061675D">
        <w:rPr>
          <w:rFonts w:eastAsia="Times New Roman"/>
          <w:color w:val="000000" w:themeColor="text1"/>
          <w:lang w:eastAsia="en-US"/>
        </w:rPr>
        <w:t>/</w:t>
      </w:r>
      <w:proofErr w:type="spellStart"/>
      <w:r w:rsidRPr="0061675D">
        <w:rPr>
          <w:rFonts w:eastAsia="Times New Roman"/>
          <w:color w:val="000000" w:themeColor="text1"/>
          <w:lang w:val="en-US" w:eastAsia="en-US"/>
        </w:rPr>
        <w:t>hatedoingsomething</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Stoptalking</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36"/>
        </w:numPr>
        <w:ind w:left="433" w:right="365" w:firstLine="0"/>
        <w:jc w:val="both"/>
        <w:rPr>
          <w:rFonts w:eastAsia="Times New Roman"/>
          <w:color w:val="000000" w:themeColor="text1"/>
          <w:lang w:val="en-US" w:eastAsia="en-US"/>
        </w:rPr>
      </w:pPr>
      <w:proofErr w:type="spellStart"/>
      <w:r w:rsidRPr="0061675D">
        <w:rPr>
          <w:rFonts w:eastAsia="Times New Roman"/>
          <w:color w:val="000000" w:themeColor="text1"/>
          <w:lang w:val="en-US" w:eastAsia="en-US"/>
        </w:rPr>
        <w:t>распознавать</w:t>
      </w:r>
      <w:proofErr w:type="spellEnd"/>
      <w:r w:rsidR="005626EC" w:rsidRPr="0061675D">
        <w:rPr>
          <w:rFonts w:eastAsia="Times New Roman"/>
          <w:color w:val="000000" w:themeColor="text1"/>
          <w:lang w:val="en-US" w:eastAsia="en-US"/>
        </w:rPr>
        <w:t xml:space="preserve"> </w:t>
      </w:r>
      <w:r w:rsidRPr="0061675D">
        <w:rPr>
          <w:rFonts w:eastAsia="Times New Roman"/>
          <w:color w:val="000000" w:themeColor="text1"/>
          <w:lang w:val="en-US" w:eastAsia="en-US"/>
        </w:rPr>
        <w:t>и</w:t>
      </w:r>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употреблять</w:t>
      </w:r>
      <w:proofErr w:type="spellEnd"/>
      <w:r w:rsidR="005626EC" w:rsidRPr="0061675D">
        <w:rPr>
          <w:rFonts w:eastAsia="Times New Roman"/>
          <w:color w:val="000000" w:themeColor="text1"/>
          <w:lang w:val="en-US" w:eastAsia="en-US"/>
        </w:rPr>
        <w:t xml:space="preserve"> </w:t>
      </w:r>
      <w:r w:rsidRPr="0061675D">
        <w:rPr>
          <w:rFonts w:eastAsia="Times New Roman"/>
          <w:color w:val="000000" w:themeColor="text1"/>
          <w:lang w:val="en-US" w:eastAsia="en-US"/>
        </w:rPr>
        <w:t>в</w:t>
      </w:r>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речи</w:t>
      </w:r>
      <w:proofErr w:type="spellEnd"/>
      <w:r w:rsidR="005626EC" w:rsidRPr="0061675D">
        <w:rPr>
          <w:rFonts w:eastAsia="Times New Roman"/>
          <w:color w:val="000000" w:themeColor="text1"/>
          <w:lang w:val="en-US" w:eastAsia="en-US"/>
        </w:rPr>
        <w:t xml:space="preserve"> </w:t>
      </w:r>
      <w:proofErr w:type="spellStart"/>
      <w:r w:rsidRPr="0061675D">
        <w:rPr>
          <w:rFonts w:eastAsia="Times New Roman"/>
          <w:color w:val="000000" w:themeColor="text1"/>
          <w:lang w:val="en-US" w:eastAsia="en-US"/>
        </w:rPr>
        <w:t>конструкции</w:t>
      </w:r>
      <w:proofErr w:type="spellEnd"/>
      <w:r w:rsidR="005626EC" w:rsidRPr="0061675D">
        <w:rPr>
          <w:rFonts w:eastAsia="Times New Roman"/>
          <w:color w:val="000000" w:themeColor="text1"/>
          <w:lang w:val="en-US" w:eastAsia="en-US"/>
        </w:rPr>
        <w:t xml:space="preserve"> </w:t>
      </w:r>
      <w:r w:rsidRPr="0061675D">
        <w:rPr>
          <w:rFonts w:eastAsia="Times New Roman"/>
          <w:color w:val="000000" w:themeColor="text1"/>
          <w:lang w:val="en-US" w:eastAsia="en-US"/>
        </w:rPr>
        <w:t>It takes me …to do something; to look / feel / be happy;</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определения, выраженные прилагательными, в правильном порядке их следования;</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распознавать и употреблять в речи глаголы во временных формах действительного залога:</w:t>
      </w:r>
      <w:proofErr w:type="spellStart"/>
      <w:r w:rsidRPr="0061675D">
        <w:rPr>
          <w:rFonts w:eastAsia="Times New Roman"/>
          <w:color w:val="000000" w:themeColor="text1"/>
          <w:lang w:val="en-US" w:eastAsia="en-US"/>
        </w:rPr>
        <w:t>PastPerfect</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de-DE" w:eastAsia="en-US"/>
        </w:rPr>
        <w:t>Present</w:t>
      </w:r>
      <w:r w:rsidRPr="0061675D">
        <w:rPr>
          <w:rFonts w:eastAsia="Times New Roman"/>
          <w:color w:val="000000" w:themeColor="text1"/>
          <w:lang w:val="en-US" w:eastAsia="en-US"/>
        </w:rPr>
        <w:t>PerfectContinuous</w:t>
      </w:r>
      <w:proofErr w:type="spellEnd"/>
      <w:r w:rsidRPr="0061675D">
        <w:rPr>
          <w:rFonts w:eastAsia="Times New Roman"/>
          <w:color w:val="000000" w:themeColor="text1"/>
          <w:lang w:eastAsia="en-US"/>
        </w:rPr>
        <w:t xml:space="preserve">, </w:t>
      </w:r>
      <w:r w:rsidRPr="0061675D">
        <w:rPr>
          <w:rFonts w:eastAsia="Times New Roman"/>
          <w:color w:val="000000" w:themeColor="text1"/>
          <w:lang w:val="en-US" w:eastAsia="en-US"/>
        </w:rPr>
        <w:t>Future</w:t>
      </w:r>
      <w:r w:rsidRPr="0061675D">
        <w:rPr>
          <w:rFonts w:eastAsia="Times New Roman"/>
          <w:color w:val="000000" w:themeColor="text1"/>
          <w:lang w:eastAsia="en-US"/>
        </w:rPr>
        <w:t>-</w:t>
      </w:r>
      <w:r w:rsidRPr="0061675D">
        <w:rPr>
          <w:rFonts w:eastAsia="Times New Roman"/>
          <w:color w:val="000000" w:themeColor="text1"/>
          <w:lang w:val="en-US" w:eastAsia="en-US"/>
        </w:rPr>
        <w:t>in</w:t>
      </w:r>
      <w:r w:rsidRPr="0061675D">
        <w:rPr>
          <w:rFonts w:eastAsia="Times New Roman"/>
          <w:color w:val="000000" w:themeColor="text1"/>
          <w:lang w:eastAsia="en-US"/>
        </w:rPr>
        <w:t>-</w:t>
      </w:r>
      <w:r w:rsidRPr="0061675D">
        <w:rPr>
          <w:rFonts w:eastAsia="Times New Roman"/>
          <w:color w:val="000000" w:themeColor="text1"/>
          <w:lang w:val="en-US" w:eastAsia="en-US"/>
        </w:rPr>
        <w:t>the</w:t>
      </w:r>
      <w:r w:rsidRPr="0061675D">
        <w:rPr>
          <w:rFonts w:eastAsia="Times New Roman"/>
          <w:color w:val="000000" w:themeColor="text1"/>
          <w:lang w:eastAsia="en-US"/>
        </w:rPr>
        <w:t>-</w:t>
      </w:r>
      <w:r w:rsidRPr="0061675D">
        <w:rPr>
          <w:rFonts w:eastAsia="Times New Roman"/>
          <w:color w:val="000000" w:themeColor="text1"/>
          <w:lang w:val="en-US" w:eastAsia="en-US"/>
        </w:rPr>
        <w:t>Past</w:t>
      </w:r>
      <w:r w:rsidRPr="0061675D">
        <w:rPr>
          <w:rFonts w:eastAsia="Times New Roman"/>
          <w:color w:val="000000" w:themeColor="text1"/>
          <w:lang w:eastAsia="en-US"/>
        </w:rPr>
        <w:t>;</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глаголы в формах </w:t>
      </w:r>
      <w:proofErr w:type="gramStart"/>
      <w:r w:rsidRPr="0061675D">
        <w:rPr>
          <w:rFonts w:eastAsia="Times New Roman"/>
          <w:color w:val="000000" w:themeColor="text1"/>
          <w:lang w:eastAsia="en-US"/>
        </w:rPr>
        <w:t>страдательного</w:t>
      </w:r>
      <w:proofErr w:type="gramEnd"/>
      <w:r w:rsidR="005626EC" w:rsidRPr="0061675D">
        <w:rPr>
          <w:rFonts w:eastAsia="Times New Roman"/>
          <w:color w:val="000000" w:themeColor="text1"/>
          <w:lang w:eastAsia="en-US"/>
        </w:rPr>
        <w:t xml:space="preserve"> </w:t>
      </w:r>
      <w:r w:rsidRPr="0061675D">
        <w:rPr>
          <w:rFonts w:eastAsia="Times New Roman"/>
          <w:color w:val="000000" w:themeColor="text1"/>
          <w:lang w:eastAsia="en-US"/>
        </w:rPr>
        <w:t>залога</w:t>
      </w:r>
      <w:proofErr w:type="spellStart"/>
      <w:r w:rsidRPr="0061675D">
        <w:rPr>
          <w:rFonts w:eastAsia="Times New Roman"/>
          <w:color w:val="000000" w:themeColor="text1"/>
          <w:lang w:val="en-US" w:eastAsia="en-US"/>
        </w:rPr>
        <w:t>FutureSimplePassive</w:t>
      </w:r>
      <w:proofErr w:type="spellEnd"/>
      <w:r w:rsidRPr="0061675D">
        <w:rPr>
          <w:rFonts w:eastAsia="Times New Roman"/>
          <w:color w:val="000000" w:themeColor="text1"/>
          <w:lang w:eastAsia="en-US"/>
        </w:rPr>
        <w:t xml:space="preserve">, </w:t>
      </w:r>
      <w:proofErr w:type="spellStart"/>
      <w:r w:rsidRPr="0061675D">
        <w:rPr>
          <w:rFonts w:eastAsia="Times New Roman"/>
          <w:color w:val="000000" w:themeColor="text1"/>
          <w:lang w:val="en-US" w:eastAsia="en-US"/>
        </w:rPr>
        <w:t>PresentPerfectPassive</w:t>
      </w:r>
      <w:proofErr w:type="spellEnd"/>
      <w:r w:rsidRPr="0061675D">
        <w:rPr>
          <w:rFonts w:eastAsia="Times New Roman"/>
          <w:color w:val="000000" w:themeColor="text1"/>
          <w:lang w:eastAsia="en-US"/>
        </w:rPr>
        <w:t>;</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модальные глаголы </w:t>
      </w:r>
      <w:r w:rsidRPr="0061675D">
        <w:rPr>
          <w:rFonts w:eastAsia="Times New Roman"/>
          <w:color w:val="000000" w:themeColor="text1"/>
          <w:lang w:val="en-US" w:eastAsia="en-US"/>
        </w:rPr>
        <w:t>need</w:t>
      </w:r>
      <w:r w:rsidRPr="0061675D">
        <w:rPr>
          <w:rFonts w:eastAsia="Times New Roman"/>
          <w:color w:val="000000" w:themeColor="text1"/>
          <w:lang w:eastAsia="en-US"/>
        </w:rPr>
        <w:t xml:space="preserve">, </w:t>
      </w:r>
      <w:r w:rsidRPr="0061675D">
        <w:rPr>
          <w:rFonts w:eastAsia="Times New Roman"/>
          <w:color w:val="000000" w:themeColor="text1"/>
          <w:lang w:val="en-US" w:eastAsia="en-US"/>
        </w:rPr>
        <w:t>shall</w:t>
      </w:r>
      <w:r w:rsidRPr="0061675D">
        <w:rPr>
          <w:rFonts w:eastAsia="Times New Roman"/>
          <w:color w:val="000000" w:themeColor="text1"/>
          <w:lang w:eastAsia="en-US"/>
        </w:rPr>
        <w:t xml:space="preserve">, </w:t>
      </w:r>
      <w:r w:rsidRPr="0061675D">
        <w:rPr>
          <w:rFonts w:eastAsia="Times New Roman"/>
          <w:color w:val="000000" w:themeColor="text1"/>
          <w:lang w:val="en-US" w:eastAsia="en-US"/>
        </w:rPr>
        <w:t>might</w:t>
      </w:r>
      <w:r w:rsidRPr="0061675D">
        <w:rPr>
          <w:rFonts w:eastAsia="Times New Roman"/>
          <w:color w:val="000000" w:themeColor="text1"/>
          <w:lang w:eastAsia="en-US"/>
        </w:rPr>
        <w:t xml:space="preserve">, </w:t>
      </w:r>
      <w:r w:rsidRPr="0061675D">
        <w:rPr>
          <w:rFonts w:eastAsia="Times New Roman"/>
          <w:color w:val="000000" w:themeColor="text1"/>
          <w:lang w:val="en-US" w:eastAsia="en-US"/>
        </w:rPr>
        <w:t>would</w:t>
      </w:r>
      <w:r w:rsidRPr="0061675D">
        <w:rPr>
          <w:rFonts w:eastAsia="Times New Roman"/>
          <w:color w:val="000000" w:themeColor="text1"/>
          <w:lang w:eastAsia="en-US"/>
        </w:rPr>
        <w:t>;</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по формальным признакам и понимать значение неличных форм глагола (инфинитива, герундия, причастия </w:t>
      </w:r>
      <w:proofErr w:type="gramStart"/>
      <w:r w:rsidRPr="0061675D">
        <w:rPr>
          <w:rFonts w:eastAsia="Times New Roman"/>
          <w:color w:val="000000" w:themeColor="text1"/>
          <w:lang w:val="en-US" w:eastAsia="en-US"/>
        </w:rPr>
        <w:t>I</w:t>
      </w:r>
      <w:proofErr w:type="gramEnd"/>
      <w:r w:rsidRPr="0061675D">
        <w:rPr>
          <w:rFonts w:eastAsia="Times New Roman"/>
          <w:color w:val="000000" w:themeColor="text1"/>
          <w:lang w:eastAsia="en-US"/>
        </w:rPr>
        <w:t xml:space="preserve">и </w:t>
      </w:r>
      <w:r w:rsidRPr="0061675D">
        <w:rPr>
          <w:rFonts w:eastAsia="Times New Roman"/>
          <w:color w:val="000000" w:themeColor="text1"/>
          <w:lang w:val="en-US" w:eastAsia="en-US"/>
        </w:rPr>
        <w:t>II</w:t>
      </w:r>
      <w:r w:rsidRPr="0061675D">
        <w:rPr>
          <w:rFonts w:eastAsia="Times New Roman"/>
          <w:color w:val="000000" w:themeColor="text1"/>
          <w:lang w:eastAsia="en-US"/>
        </w:rPr>
        <w:t>, отглагольного существительного) без различения их функций и употреблять</w:t>
      </w:r>
      <w:r w:rsidR="005626EC" w:rsidRPr="0061675D">
        <w:rPr>
          <w:rFonts w:eastAsia="Times New Roman"/>
          <w:color w:val="000000" w:themeColor="text1"/>
          <w:lang w:eastAsia="en-US"/>
        </w:rPr>
        <w:t xml:space="preserve"> </w:t>
      </w:r>
      <w:r w:rsidRPr="0061675D">
        <w:rPr>
          <w:rFonts w:eastAsia="Times New Roman"/>
          <w:color w:val="000000" w:themeColor="text1"/>
          <w:lang w:eastAsia="en-US"/>
        </w:rPr>
        <w:t>их в речи;</w:t>
      </w:r>
    </w:p>
    <w:p w:rsidR="00637F36" w:rsidRPr="0061675D" w:rsidRDefault="00637F36" w:rsidP="00B542ED">
      <w:pPr>
        <w:widowControl w:val="0"/>
        <w:numPr>
          <w:ilvl w:val="0"/>
          <w:numId w:val="36"/>
        </w:numPr>
        <w:ind w:left="433" w:right="365" w:firstLine="0"/>
        <w:jc w:val="both"/>
        <w:rPr>
          <w:rFonts w:eastAsia="Times New Roman"/>
          <w:color w:val="000000" w:themeColor="text1"/>
          <w:lang w:eastAsia="en-US"/>
        </w:rPr>
      </w:pPr>
      <w:r w:rsidRPr="0061675D">
        <w:rPr>
          <w:rFonts w:eastAsia="Times New Roman"/>
          <w:color w:val="000000" w:themeColor="text1"/>
          <w:lang w:eastAsia="en-US"/>
        </w:rPr>
        <w:t xml:space="preserve">распознавать и употреблять в речи словосочетания «Причастие </w:t>
      </w:r>
      <w:r w:rsidRPr="0061675D">
        <w:rPr>
          <w:rFonts w:eastAsia="Times New Roman"/>
          <w:color w:val="000000" w:themeColor="text1"/>
          <w:lang w:val="en-US" w:eastAsia="en-US"/>
        </w:rPr>
        <w:t>I</w:t>
      </w:r>
      <w:r w:rsidRPr="0061675D">
        <w:rPr>
          <w:rFonts w:eastAsia="Times New Roman"/>
          <w:color w:val="000000" w:themeColor="text1"/>
          <w:lang w:eastAsia="en-US"/>
        </w:rPr>
        <w:t>+существительное» (</w:t>
      </w:r>
      <w:proofErr w:type="spellStart"/>
      <w:r w:rsidRPr="0061675D">
        <w:rPr>
          <w:rFonts w:eastAsia="Times New Roman"/>
          <w:color w:val="000000" w:themeColor="text1"/>
          <w:lang w:val="en-US" w:eastAsia="en-US"/>
        </w:rPr>
        <w:t>aplayingchild</w:t>
      </w:r>
      <w:proofErr w:type="spellEnd"/>
      <w:r w:rsidRPr="0061675D">
        <w:rPr>
          <w:rFonts w:eastAsia="Times New Roman"/>
          <w:color w:val="000000" w:themeColor="text1"/>
          <w:lang w:eastAsia="en-US"/>
        </w:rPr>
        <w:t xml:space="preserve">) и «Причастие </w:t>
      </w:r>
      <w:r w:rsidRPr="0061675D">
        <w:rPr>
          <w:rFonts w:eastAsia="Times New Roman"/>
          <w:color w:val="000000" w:themeColor="text1"/>
          <w:lang w:val="en-US" w:eastAsia="en-US"/>
        </w:rPr>
        <w:t>II</w:t>
      </w:r>
      <w:r w:rsidRPr="0061675D">
        <w:rPr>
          <w:rFonts w:eastAsia="Times New Roman"/>
          <w:color w:val="000000" w:themeColor="text1"/>
          <w:lang w:eastAsia="en-US"/>
        </w:rPr>
        <w:t>+существительное» (</w:t>
      </w:r>
      <w:r w:rsidRPr="0061675D">
        <w:rPr>
          <w:rFonts w:eastAsia="Times New Roman"/>
          <w:color w:val="000000" w:themeColor="text1"/>
          <w:lang w:val="en-US" w:eastAsia="en-US"/>
        </w:rPr>
        <w:t>a</w:t>
      </w:r>
      <w:r w:rsidR="005626EC" w:rsidRPr="0061675D">
        <w:rPr>
          <w:rFonts w:eastAsia="Times New Roman"/>
          <w:color w:val="000000" w:themeColor="text1"/>
          <w:lang w:eastAsia="en-US"/>
        </w:rPr>
        <w:t xml:space="preserve"> </w:t>
      </w:r>
      <w:r w:rsidRPr="0061675D">
        <w:rPr>
          <w:rFonts w:eastAsia="Times New Roman"/>
          <w:color w:val="000000" w:themeColor="text1"/>
          <w:lang w:val="en-US" w:eastAsia="en-US"/>
        </w:rPr>
        <w:t>written</w:t>
      </w:r>
      <w:r w:rsidR="005626EC" w:rsidRPr="0061675D">
        <w:rPr>
          <w:rFonts w:eastAsia="Times New Roman"/>
          <w:color w:val="000000" w:themeColor="text1"/>
          <w:lang w:eastAsia="en-US"/>
        </w:rPr>
        <w:t xml:space="preserve"> </w:t>
      </w:r>
      <w:r w:rsidRPr="0061675D">
        <w:rPr>
          <w:rFonts w:eastAsia="Times New Roman"/>
          <w:color w:val="000000" w:themeColor="text1"/>
          <w:lang w:val="en-US" w:eastAsia="en-US"/>
        </w:rPr>
        <w:t>poem</w:t>
      </w:r>
      <w:r w:rsidRPr="0061675D">
        <w:rPr>
          <w:rFonts w:eastAsia="Times New Roman"/>
          <w:color w:val="000000" w:themeColor="text1"/>
          <w:lang w:eastAsia="en-US"/>
        </w:rPr>
        <w:t>).</w:t>
      </w:r>
    </w:p>
    <w:p w:rsidR="00637F36" w:rsidRPr="0061675D" w:rsidRDefault="00637F36" w:rsidP="00B542ED">
      <w:pPr>
        <w:widowControl w:val="0"/>
        <w:spacing w:before="240" w:after="240"/>
        <w:ind w:right="365"/>
        <w:jc w:val="both"/>
        <w:rPr>
          <w:rFonts w:eastAsia="Times New Roman"/>
          <w:b/>
          <w:color w:val="000000" w:themeColor="text1"/>
          <w:lang w:eastAsia="en-US"/>
        </w:rPr>
      </w:pPr>
      <w:r w:rsidRPr="0061675D">
        <w:rPr>
          <w:rFonts w:eastAsia="Times New Roman"/>
          <w:b/>
          <w:color w:val="000000" w:themeColor="text1"/>
          <w:lang w:eastAsia="en-US"/>
        </w:rPr>
        <w:t>Социокультурные знания и умения.</w:t>
      </w:r>
    </w:p>
    <w:p w:rsidR="00637F36" w:rsidRPr="0061675D" w:rsidRDefault="00637F36" w:rsidP="00B542ED">
      <w:pPr>
        <w:widowControl w:val="0"/>
        <w:spacing w:after="240"/>
        <w:ind w:right="365"/>
        <w:jc w:val="both"/>
        <w:rPr>
          <w:rFonts w:eastAsia="Times New Roman"/>
          <w:b/>
          <w:color w:val="000000" w:themeColor="text1"/>
          <w:lang w:eastAsia="en-US"/>
        </w:rPr>
      </w:pPr>
      <w:r w:rsidRPr="0061675D">
        <w:rPr>
          <w:rFonts w:eastAsia="Times New Roman"/>
          <w:b/>
          <w:color w:val="000000" w:themeColor="text1"/>
          <w:lang w:eastAsia="en-US"/>
        </w:rPr>
        <w:t>Выпускник научится:</w:t>
      </w:r>
    </w:p>
    <w:p w:rsidR="00637F36" w:rsidRPr="0061675D" w:rsidRDefault="00637F36" w:rsidP="00B542ED">
      <w:pPr>
        <w:widowControl w:val="0"/>
        <w:numPr>
          <w:ilvl w:val="0"/>
          <w:numId w:val="39"/>
        </w:numPr>
        <w:ind w:left="433" w:right="365" w:firstLine="0"/>
        <w:jc w:val="both"/>
        <w:rPr>
          <w:rFonts w:eastAsia="Arial Unicode MS"/>
          <w:color w:val="000000" w:themeColor="text1"/>
          <w:lang w:eastAsia="ar-SA"/>
        </w:rPr>
      </w:pPr>
      <w:r w:rsidRPr="0061675D">
        <w:rPr>
          <w:rFonts w:eastAsia="Arial Unicode MS"/>
          <w:color w:val="000000" w:themeColor="text1"/>
          <w:lang w:eastAsia="ar-SA"/>
        </w:rPr>
        <w:lastRenderedPageBreak/>
        <w:t>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w:t>
      </w:r>
    </w:p>
    <w:p w:rsidR="00637F36" w:rsidRPr="0061675D" w:rsidRDefault="00637F36" w:rsidP="00B542ED">
      <w:pPr>
        <w:widowControl w:val="0"/>
        <w:numPr>
          <w:ilvl w:val="0"/>
          <w:numId w:val="39"/>
        </w:numPr>
        <w:ind w:left="433" w:right="365" w:firstLine="0"/>
        <w:jc w:val="both"/>
        <w:rPr>
          <w:rFonts w:eastAsia="Arial Unicode MS"/>
          <w:color w:val="000000" w:themeColor="text1"/>
          <w:lang w:eastAsia="ar-SA"/>
        </w:rPr>
      </w:pPr>
      <w:r w:rsidRPr="0061675D">
        <w:rPr>
          <w:rFonts w:eastAsia="Arial Unicode MS"/>
          <w:color w:val="000000" w:themeColor="text1"/>
          <w:lang w:eastAsia="ar-SA"/>
        </w:rPr>
        <w:t>представлять родную страну и культуру на английском языке;</w:t>
      </w:r>
    </w:p>
    <w:p w:rsidR="00637F36" w:rsidRPr="0061675D" w:rsidRDefault="00637F36" w:rsidP="00B542ED">
      <w:pPr>
        <w:widowControl w:val="0"/>
        <w:ind w:left="1284" w:right="365"/>
        <w:jc w:val="both"/>
        <w:rPr>
          <w:rFonts w:eastAsia="Arial Unicode MS"/>
          <w:color w:val="000000" w:themeColor="text1"/>
          <w:lang w:eastAsia="ar-SA"/>
        </w:rPr>
      </w:pPr>
      <w:r w:rsidRPr="0061675D">
        <w:rPr>
          <w:rFonts w:eastAsia="Arial Unicode MS"/>
          <w:color w:val="000000" w:themeColor="text1"/>
          <w:lang w:eastAsia="ar-SA"/>
        </w:rPr>
        <w:t xml:space="preserve">понимать социокультурные реалии при чтении и </w:t>
      </w:r>
      <w:proofErr w:type="spellStart"/>
      <w:r w:rsidRPr="0061675D">
        <w:rPr>
          <w:rFonts w:eastAsia="Arial Unicode MS"/>
          <w:color w:val="000000" w:themeColor="text1"/>
          <w:lang w:eastAsia="ar-SA"/>
        </w:rPr>
        <w:t>аудировании</w:t>
      </w:r>
      <w:proofErr w:type="spellEnd"/>
      <w:r w:rsidRPr="0061675D">
        <w:rPr>
          <w:rFonts w:eastAsia="Arial Unicode MS"/>
          <w:color w:val="000000" w:themeColor="text1"/>
          <w:lang w:eastAsia="ar-SA"/>
        </w:rPr>
        <w:t xml:space="preserve"> в рамках изученного материала.</w:t>
      </w:r>
    </w:p>
    <w:p w:rsidR="00637F36" w:rsidRPr="0061675D" w:rsidRDefault="00637F36" w:rsidP="00B542ED">
      <w:pPr>
        <w:widowControl w:val="0"/>
        <w:spacing w:before="240" w:after="240"/>
        <w:ind w:right="365"/>
        <w:jc w:val="both"/>
        <w:rPr>
          <w:rFonts w:eastAsia="Arial Unicode MS"/>
          <w:color w:val="000000" w:themeColor="text1"/>
          <w:lang w:val="en-US" w:eastAsia="ar-SA"/>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получит</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возможность</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научиться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40"/>
        </w:numPr>
        <w:ind w:left="433" w:right="365" w:firstLine="0"/>
        <w:jc w:val="both"/>
        <w:rPr>
          <w:rFonts w:eastAsia="Times New Roman"/>
          <w:b/>
          <w:color w:val="000000" w:themeColor="text1"/>
          <w:lang w:eastAsia="en-US"/>
        </w:rPr>
      </w:pPr>
      <w:r w:rsidRPr="0061675D">
        <w:rPr>
          <w:rFonts w:eastAsia="Arial Unicode MS"/>
          <w:color w:val="000000" w:themeColor="text1"/>
          <w:lang w:eastAsia="ar-SA"/>
        </w:rPr>
        <w:t>использовать социокультурные реалии при создании устных и письменных высказываний;</w:t>
      </w:r>
    </w:p>
    <w:p w:rsidR="00637F36" w:rsidRPr="0061675D" w:rsidRDefault="00637F36" w:rsidP="00B542ED">
      <w:pPr>
        <w:widowControl w:val="0"/>
        <w:numPr>
          <w:ilvl w:val="0"/>
          <w:numId w:val="40"/>
        </w:numPr>
        <w:ind w:left="433" w:right="365" w:firstLine="0"/>
        <w:jc w:val="both"/>
        <w:rPr>
          <w:rFonts w:eastAsia="Times New Roman"/>
          <w:b/>
          <w:color w:val="000000" w:themeColor="text1"/>
          <w:lang w:eastAsia="en-US"/>
        </w:rPr>
      </w:pPr>
      <w:r w:rsidRPr="0061675D">
        <w:rPr>
          <w:rFonts w:eastAsia="Arial Unicode MS"/>
          <w:color w:val="000000" w:themeColor="text1"/>
          <w:lang w:eastAsia="ar-SA"/>
        </w:rPr>
        <w:t>находить сходство и различие в традициях родной страны и страны/стран изучаемого языка.</w:t>
      </w:r>
    </w:p>
    <w:p w:rsidR="00637F36" w:rsidRPr="0061675D" w:rsidRDefault="00637F36" w:rsidP="00B542ED">
      <w:pPr>
        <w:widowControl w:val="0"/>
        <w:spacing w:before="240" w:after="240"/>
        <w:ind w:right="365" w:firstLine="851"/>
        <w:jc w:val="both"/>
        <w:rPr>
          <w:rFonts w:eastAsia="Arial Unicode MS"/>
          <w:b/>
          <w:color w:val="000000" w:themeColor="text1"/>
          <w:lang w:eastAsia="ar-SA"/>
        </w:rPr>
      </w:pPr>
      <w:proofErr w:type="spellStart"/>
      <w:proofErr w:type="gramStart"/>
      <w:r w:rsidRPr="0061675D">
        <w:rPr>
          <w:rFonts w:eastAsia="Arial Unicode MS"/>
          <w:b/>
          <w:color w:val="000000" w:themeColor="text1"/>
          <w:lang w:val="en-US" w:eastAsia="ar-SA"/>
        </w:rPr>
        <w:t>Компенсаторные</w:t>
      </w:r>
      <w:proofErr w:type="spellEnd"/>
      <w:r w:rsidR="005626EC" w:rsidRPr="0061675D">
        <w:rPr>
          <w:rFonts w:eastAsia="Arial Unicode MS"/>
          <w:b/>
          <w:color w:val="000000" w:themeColor="text1"/>
          <w:lang w:eastAsia="ar-SA"/>
        </w:rPr>
        <w:t xml:space="preserve"> </w:t>
      </w:r>
      <w:proofErr w:type="spellStart"/>
      <w:r w:rsidRPr="0061675D">
        <w:rPr>
          <w:rFonts w:eastAsia="Arial Unicode MS"/>
          <w:b/>
          <w:color w:val="000000" w:themeColor="text1"/>
          <w:lang w:val="en-US" w:eastAsia="ar-SA"/>
        </w:rPr>
        <w:t>умения</w:t>
      </w:r>
      <w:proofErr w:type="spellEnd"/>
      <w:r w:rsidRPr="0061675D">
        <w:rPr>
          <w:rFonts w:eastAsia="Arial Unicode MS"/>
          <w:b/>
          <w:color w:val="000000" w:themeColor="text1"/>
          <w:lang w:eastAsia="ar-SA"/>
        </w:rPr>
        <w:t>.</w:t>
      </w:r>
      <w:proofErr w:type="gramEnd"/>
    </w:p>
    <w:p w:rsidR="00637F36" w:rsidRPr="0061675D" w:rsidRDefault="00637F36" w:rsidP="00B542ED">
      <w:pPr>
        <w:widowControl w:val="0"/>
        <w:spacing w:after="240"/>
        <w:ind w:right="365" w:firstLine="851"/>
        <w:jc w:val="both"/>
        <w:rPr>
          <w:rFonts w:eastAsia="Times New Roman"/>
          <w:b/>
          <w:color w:val="000000" w:themeColor="text1"/>
          <w:lang w:val="en-US" w:eastAsia="en-US"/>
        </w:rPr>
      </w:pPr>
      <w:proofErr w:type="spellStart"/>
      <w:r w:rsidRPr="0061675D">
        <w:rPr>
          <w:rFonts w:eastAsia="Times New Roman"/>
          <w:b/>
          <w:color w:val="000000" w:themeColor="text1"/>
          <w:lang w:val="en-US" w:eastAsia="en-US"/>
        </w:rPr>
        <w:t>Выпускник</w:t>
      </w:r>
      <w:proofErr w:type="spellEnd"/>
      <w:r w:rsidR="005626EC" w:rsidRPr="0061675D">
        <w:rPr>
          <w:rFonts w:eastAsia="Times New Roman"/>
          <w:b/>
          <w:color w:val="000000" w:themeColor="text1"/>
          <w:lang w:eastAsia="en-US"/>
        </w:rPr>
        <w:t xml:space="preserve"> </w:t>
      </w:r>
      <w:proofErr w:type="spellStart"/>
      <w:r w:rsidRPr="0061675D">
        <w:rPr>
          <w:rFonts w:eastAsia="Times New Roman"/>
          <w:b/>
          <w:color w:val="000000" w:themeColor="text1"/>
          <w:lang w:val="en-US" w:eastAsia="en-US"/>
        </w:rPr>
        <w:t>научится</w:t>
      </w:r>
      <w:proofErr w:type="spellEnd"/>
      <w:r w:rsidRPr="0061675D">
        <w:rPr>
          <w:rFonts w:eastAsia="Times New Roman"/>
          <w:b/>
          <w:color w:val="000000" w:themeColor="text1"/>
          <w:lang w:val="en-US" w:eastAsia="en-US"/>
        </w:rPr>
        <w:t>:</w:t>
      </w:r>
    </w:p>
    <w:p w:rsidR="00637F36" w:rsidRPr="0061675D" w:rsidRDefault="00637F36" w:rsidP="00B542ED">
      <w:pPr>
        <w:widowControl w:val="0"/>
        <w:numPr>
          <w:ilvl w:val="0"/>
          <w:numId w:val="41"/>
        </w:numPr>
        <w:ind w:left="433" w:right="365" w:firstLine="851"/>
        <w:jc w:val="both"/>
        <w:rPr>
          <w:rFonts w:eastAsia="Times New Roman"/>
          <w:b/>
          <w:color w:val="000000" w:themeColor="text1"/>
          <w:lang w:eastAsia="en-US"/>
        </w:rPr>
      </w:pPr>
      <w:r w:rsidRPr="0061675D">
        <w:rPr>
          <w:rFonts w:eastAsia="Arial Unicode MS"/>
          <w:color w:val="000000" w:themeColor="text1"/>
          <w:lang w:eastAsia="ar-SA"/>
        </w:rPr>
        <w:t>выходить из положения при дефиците языковых средств: использовать переспрос при говорении.</w:t>
      </w:r>
    </w:p>
    <w:p w:rsidR="00637F36" w:rsidRPr="00592FBD" w:rsidRDefault="00637F36" w:rsidP="00B542ED">
      <w:pPr>
        <w:pStyle w:val="af6"/>
        <w:widowControl w:val="0"/>
        <w:numPr>
          <w:ilvl w:val="0"/>
          <w:numId w:val="47"/>
        </w:numPr>
        <w:tabs>
          <w:tab w:val="left" w:pos="284"/>
        </w:tabs>
        <w:spacing w:before="240" w:after="240"/>
        <w:ind w:left="1211" w:right="365"/>
        <w:jc w:val="both"/>
        <w:rPr>
          <w:rFonts w:eastAsia="Arial Unicode MS"/>
          <w:color w:val="000000" w:themeColor="text1"/>
          <w:lang w:val="en-US" w:eastAsia="ar-SA"/>
        </w:rPr>
      </w:pPr>
      <w:proofErr w:type="spellStart"/>
      <w:r w:rsidRPr="00592FBD">
        <w:rPr>
          <w:rFonts w:eastAsia="Times New Roman"/>
          <w:b/>
          <w:color w:val="000000" w:themeColor="text1"/>
          <w:lang w:val="en-US" w:eastAsia="en-US"/>
        </w:rPr>
        <w:t>Выпускник</w:t>
      </w:r>
      <w:proofErr w:type="spellEnd"/>
      <w:r w:rsidR="005626EC" w:rsidRPr="00592FBD">
        <w:rPr>
          <w:rFonts w:eastAsia="Times New Roman"/>
          <w:b/>
          <w:color w:val="000000" w:themeColor="text1"/>
          <w:lang w:eastAsia="en-US"/>
        </w:rPr>
        <w:t xml:space="preserve"> </w:t>
      </w:r>
      <w:proofErr w:type="spellStart"/>
      <w:r w:rsidRPr="00592FBD">
        <w:rPr>
          <w:rFonts w:eastAsia="Times New Roman"/>
          <w:b/>
          <w:color w:val="000000" w:themeColor="text1"/>
          <w:lang w:val="en-US" w:eastAsia="en-US"/>
        </w:rPr>
        <w:t>получит</w:t>
      </w:r>
      <w:proofErr w:type="spellEnd"/>
      <w:r w:rsidR="005626EC" w:rsidRPr="00592FBD">
        <w:rPr>
          <w:rFonts w:eastAsia="Times New Roman"/>
          <w:b/>
          <w:color w:val="000000" w:themeColor="text1"/>
          <w:lang w:eastAsia="en-US"/>
        </w:rPr>
        <w:t xml:space="preserve"> </w:t>
      </w:r>
      <w:proofErr w:type="spellStart"/>
      <w:r w:rsidRPr="00592FBD">
        <w:rPr>
          <w:rFonts w:eastAsia="Times New Roman"/>
          <w:b/>
          <w:color w:val="000000" w:themeColor="text1"/>
          <w:lang w:val="en-US" w:eastAsia="en-US"/>
        </w:rPr>
        <w:t>возможность</w:t>
      </w:r>
      <w:proofErr w:type="spellEnd"/>
      <w:r w:rsidR="005626EC" w:rsidRPr="00592FBD">
        <w:rPr>
          <w:rFonts w:eastAsia="Times New Roman"/>
          <w:b/>
          <w:color w:val="000000" w:themeColor="text1"/>
          <w:lang w:eastAsia="en-US"/>
        </w:rPr>
        <w:t xml:space="preserve"> </w:t>
      </w:r>
      <w:proofErr w:type="spellStart"/>
      <w:r w:rsidRPr="00592FBD">
        <w:rPr>
          <w:rFonts w:eastAsia="Times New Roman"/>
          <w:b/>
          <w:color w:val="000000" w:themeColor="text1"/>
          <w:lang w:val="en-US" w:eastAsia="en-US"/>
        </w:rPr>
        <w:t>научиться</w:t>
      </w:r>
      <w:proofErr w:type="spellEnd"/>
      <w:r w:rsidRPr="00592FBD">
        <w:rPr>
          <w:rFonts w:eastAsia="Times New Roman"/>
          <w:b/>
          <w:color w:val="000000" w:themeColor="text1"/>
          <w:lang w:val="en-US" w:eastAsia="en-US"/>
        </w:rPr>
        <w:t>:</w:t>
      </w:r>
    </w:p>
    <w:p w:rsidR="00637F36" w:rsidRPr="0061675D" w:rsidRDefault="00637F36" w:rsidP="00B542ED">
      <w:pPr>
        <w:widowControl w:val="0"/>
        <w:numPr>
          <w:ilvl w:val="0"/>
          <w:numId w:val="41"/>
        </w:numPr>
        <w:ind w:left="433" w:right="365" w:firstLine="851"/>
        <w:jc w:val="both"/>
        <w:rPr>
          <w:rFonts w:eastAsia="Arial Unicode MS"/>
          <w:color w:val="000000" w:themeColor="text1"/>
          <w:lang w:eastAsia="ar-SA"/>
        </w:rPr>
      </w:pPr>
      <w:r w:rsidRPr="0061675D">
        <w:rPr>
          <w:rFonts w:eastAsia="Arial Unicode MS"/>
          <w:color w:val="000000" w:themeColor="text1"/>
          <w:lang w:eastAsia="ar-SA"/>
        </w:rPr>
        <w:t>использовать перифраз, синонимические и антонимические средства при говорении;</w:t>
      </w:r>
    </w:p>
    <w:p w:rsidR="00637F36" w:rsidRPr="0061675D" w:rsidRDefault="00637F36" w:rsidP="00B542ED">
      <w:pPr>
        <w:widowControl w:val="0"/>
        <w:numPr>
          <w:ilvl w:val="0"/>
          <w:numId w:val="41"/>
        </w:numPr>
        <w:ind w:left="433" w:right="365" w:firstLine="851"/>
        <w:jc w:val="both"/>
        <w:rPr>
          <w:rFonts w:eastAsia="Times New Roman"/>
          <w:b/>
          <w:color w:val="000000" w:themeColor="text1"/>
          <w:lang w:eastAsia="en-US"/>
        </w:rPr>
      </w:pPr>
      <w:r w:rsidRPr="0061675D">
        <w:rPr>
          <w:rFonts w:eastAsia="Arial Unicode MS"/>
          <w:color w:val="000000" w:themeColor="text1"/>
          <w:lang w:eastAsia="ar-SA"/>
        </w:rPr>
        <w:t xml:space="preserve">пользоваться языковой и контекстуальной догадкой при </w:t>
      </w:r>
      <w:proofErr w:type="spellStart"/>
      <w:r w:rsidRPr="0061675D">
        <w:rPr>
          <w:rFonts w:eastAsia="Arial Unicode MS"/>
          <w:color w:val="000000" w:themeColor="text1"/>
          <w:lang w:eastAsia="ar-SA"/>
        </w:rPr>
        <w:t>аудировании</w:t>
      </w:r>
      <w:proofErr w:type="spellEnd"/>
      <w:r w:rsidRPr="0061675D">
        <w:rPr>
          <w:rFonts w:eastAsia="Arial Unicode MS"/>
          <w:color w:val="000000" w:themeColor="text1"/>
          <w:lang w:eastAsia="ar-SA"/>
        </w:rPr>
        <w:t xml:space="preserve"> и чтении.</w:t>
      </w:r>
    </w:p>
    <w:p w:rsidR="00310402" w:rsidRPr="0061675D" w:rsidRDefault="00310402" w:rsidP="00B542ED">
      <w:pPr>
        <w:shd w:val="clear" w:color="auto" w:fill="FFFFFF"/>
        <w:jc w:val="both"/>
        <w:rPr>
          <w:color w:val="000000" w:themeColor="text1"/>
        </w:rPr>
      </w:pPr>
    </w:p>
    <w:p w:rsidR="00416DE1" w:rsidRPr="00592FBD" w:rsidRDefault="004D5AB4" w:rsidP="004D5AB4">
      <w:pPr>
        <w:shd w:val="clear" w:color="auto" w:fill="FFFFFF"/>
        <w:outlineLvl w:val="0"/>
        <w:rPr>
          <w:b/>
          <w:caps/>
        </w:rPr>
      </w:pPr>
      <w:r>
        <w:rPr>
          <w:b/>
          <w:caps/>
        </w:rPr>
        <w:t xml:space="preserve">2. </w:t>
      </w:r>
      <w:r w:rsidR="001E2A77" w:rsidRPr="0061675D">
        <w:rPr>
          <w:b/>
        </w:rPr>
        <w:t>Содержание учебного курса</w:t>
      </w:r>
    </w:p>
    <w:p w:rsidR="00416DE1" w:rsidRPr="0061675D" w:rsidRDefault="00416DE1" w:rsidP="00B542ED">
      <w:pPr>
        <w:pStyle w:val="a3"/>
        <w:ind w:firstLine="720"/>
        <w:jc w:val="both"/>
        <w:rPr>
          <w:rFonts w:ascii="Times New Roman" w:eastAsia="Times New Roman" w:hAnsi="Times New Roman" w:cs="Times New Roman"/>
        </w:rPr>
      </w:pPr>
      <w:r w:rsidRPr="0061675D">
        <w:rPr>
          <w:rFonts w:ascii="Times New Roman" w:eastAsia="Times New Roman" w:hAnsi="Times New Roman" w:cs="Times New Roman"/>
        </w:rPr>
        <w:t>Предметное содержание устной и письменной речи соответствует образовательным и воспитательным целям, а также интересам и возрастным особенностям школьников обучающихся в 5-9 классах и включает следующие темы:</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1. Межличностные взаимоотношения в семье, со сверстниками; решение конфликтных ситуаций. Внешность и черты характера человека.</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 xml:space="preserve">2. Досуг и увлечения (чтение, кино, театр, музеи, музыка). </w:t>
      </w:r>
      <w:r w:rsidR="00DF67C2" w:rsidRPr="0061675D">
        <w:rPr>
          <w:rFonts w:eastAsia="Times New Roman"/>
        </w:rPr>
        <w:t>Виды отдыха, путешествия. Молодё</w:t>
      </w:r>
      <w:r w:rsidRPr="0061675D">
        <w:rPr>
          <w:rFonts w:eastAsia="Times New Roman"/>
        </w:rPr>
        <w:t>жная мода. Покупки.</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3. Здоровый образ жизни: режим труда и отдыха, спорт, сбалансированное питание, отказ от вредных привычек.</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4. Школьное</w:t>
      </w:r>
      <w:r w:rsidRPr="0061675D">
        <w:rPr>
          <w:rFonts w:eastAsia="Times New Roman"/>
        </w:rPr>
        <w:tab/>
        <w:t>образование,</w:t>
      </w:r>
      <w:r w:rsidRPr="0061675D">
        <w:rPr>
          <w:rFonts w:eastAsia="Times New Roman"/>
        </w:rPr>
        <w:tab/>
        <w:t>школьная жизнь, изучаемые предметы и отношение к ним. Переписка с зарубежными сверстниками. Каникулы в различное время года.</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5. Мир профессии. Проблемы выбора профессии. Роль иностранного языка в планах на будущее.</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 xml:space="preserve">6. Вселенная и человек. Природа: флора и фауна. Проблемы экологии. Защита окружающей среды. Климат, погода. </w:t>
      </w:r>
      <w:proofErr w:type="spellStart"/>
      <w:r w:rsidRPr="0061675D">
        <w:rPr>
          <w:rFonts w:eastAsia="Times New Roman"/>
        </w:rPr>
        <w:t>У</w:t>
      </w:r>
      <w:proofErr w:type="gramStart"/>
      <w:r w:rsidRPr="0061675D">
        <w:rPr>
          <w:rFonts w:eastAsia="Times New Roman"/>
        </w:rPr>
        <w:t>c</w:t>
      </w:r>
      <w:proofErr w:type="gramEnd"/>
      <w:r w:rsidRPr="0061675D">
        <w:rPr>
          <w:rFonts w:eastAsia="Times New Roman"/>
        </w:rPr>
        <w:t>ловия</w:t>
      </w:r>
      <w:proofErr w:type="spellEnd"/>
      <w:r w:rsidRPr="0061675D">
        <w:rPr>
          <w:rFonts w:eastAsia="Times New Roman"/>
        </w:rPr>
        <w:t xml:space="preserve"> проживания в городской</w:t>
      </w:r>
      <w:r w:rsidR="006C61C2" w:rsidRPr="0061675D">
        <w:rPr>
          <w:rFonts w:eastAsia="Times New Roman"/>
        </w:rPr>
        <w:t>/</w:t>
      </w:r>
      <w:r w:rsidRPr="0061675D">
        <w:rPr>
          <w:rFonts w:eastAsia="Times New Roman"/>
        </w:rPr>
        <w:t>сельской местности. Транспорт.</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7. Средства массовой информации и коммуникации (пресса, телевидение, радио, Интернет).</w:t>
      </w:r>
    </w:p>
    <w:p w:rsidR="00EE50DB"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 xml:space="preserve">8. </w:t>
      </w:r>
      <w:proofErr w:type="gramStart"/>
      <w:r w:rsidRPr="0061675D">
        <w:rPr>
          <w:rFonts w:eastAsia="Times New Roman"/>
        </w:rPr>
        <w:t>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roofErr w:type="gramEnd"/>
    </w:p>
    <w:p w:rsidR="00CA66CD" w:rsidRPr="0061675D" w:rsidRDefault="00EE41B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Pr>
          <w:rFonts w:eastAsia="Times New Roman"/>
          <w:b/>
        </w:rPr>
        <w:tab/>
      </w:r>
      <w:r w:rsidR="00CA66CD" w:rsidRPr="0061675D">
        <w:rPr>
          <w:rFonts w:eastAsia="Times New Roman"/>
          <w:b/>
        </w:rPr>
        <w:t>Коммуникативные умения</w:t>
      </w:r>
      <w:r w:rsidR="00DF67C2" w:rsidRPr="0061675D">
        <w:rPr>
          <w:rFonts w:eastAsia="Times New Roman"/>
          <w:b/>
        </w:rPr>
        <w:t xml:space="preserve"> по видам речевой деятельности</w:t>
      </w:r>
    </w:p>
    <w:p w:rsidR="00CA66CD" w:rsidRPr="0061675D" w:rsidRDefault="00416DE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t>1.</w:t>
      </w:r>
      <w:r w:rsidR="00CA66CD" w:rsidRPr="0061675D">
        <w:rPr>
          <w:rFonts w:eastAsia="Times New Roman"/>
          <w:b/>
        </w:rPr>
        <w:t>Говорение</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i/>
        </w:rPr>
      </w:pPr>
      <w:r w:rsidRPr="0061675D">
        <w:rPr>
          <w:rFonts w:eastAsia="Times New Roman"/>
        </w:rPr>
        <w:t>1.</w:t>
      </w:r>
      <w:r w:rsidRPr="0061675D">
        <w:rPr>
          <w:rFonts w:eastAsia="Times New Roman"/>
          <w:i/>
        </w:rPr>
        <w:t xml:space="preserve"> Диалогическая речь:</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Уметь вести</w:t>
      </w:r>
      <w:r w:rsidR="00DF67C2" w:rsidRPr="0061675D">
        <w:rPr>
          <w:rFonts w:eastAsia="Times New Roman"/>
        </w:rPr>
        <w:t>:</w:t>
      </w:r>
    </w:p>
    <w:p w:rsidR="00CA66CD" w:rsidRPr="0061675D" w:rsidRDefault="00CA66CD" w:rsidP="00B542ED">
      <w:pPr>
        <w:pStyle w:val="1"/>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360"/>
        <w:jc w:val="both"/>
        <w:rPr>
          <w:rFonts w:eastAsia="Times New Roman"/>
        </w:rPr>
      </w:pPr>
      <w:r w:rsidRPr="0061675D">
        <w:rPr>
          <w:rFonts w:eastAsia="Times New Roman"/>
        </w:rPr>
        <w:t xml:space="preserve">диалоги этикетного характера, </w:t>
      </w:r>
    </w:p>
    <w:p w:rsidR="00CA66CD" w:rsidRPr="0061675D" w:rsidRDefault="00CA66CD" w:rsidP="00B542ED">
      <w:pPr>
        <w:pStyle w:val="1"/>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360"/>
        <w:jc w:val="both"/>
        <w:rPr>
          <w:rFonts w:eastAsia="Times New Roman"/>
        </w:rPr>
      </w:pPr>
      <w:r w:rsidRPr="0061675D">
        <w:rPr>
          <w:rFonts w:eastAsia="Times New Roman"/>
        </w:rPr>
        <w:t xml:space="preserve">диалог-расспрос, </w:t>
      </w:r>
    </w:p>
    <w:p w:rsidR="00CA66CD" w:rsidRPr="0061675D" w:rsidRDefault="00CA66CD" w:rsidP="00B542ED">
      <w:pPr>
        <w:pStyle w:val="1"/>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360"/>
        <w:jc w:val="both"/>
        <w:rPr>
          <w:rFonts w:eastAsia="Times New Roman"/>
        </w:rPr>
      </w:pPr>
      <w:r w:rsidRPr="0061675D">
        <w:rPr>
          <w:rFonts w:eastAsia="Times New Roman"/>
        </w:rPr>
        <w:lastRenderedPageBreak/>
        <w:t xml:space="preserve">диалог-побуждение к </w:t>
      </w:r>
      <w:r w:rsidR="007B3EBC" w:rsidRPr="0061675D">
        <w:rPr>
          <w:rFonts w:eastAsia="Times New Roman"/>
        </w:rPr>
        <w:t>действию</w:t>
      </w:r>
      <w:r w:rsidRPr="0061675D">
        <w:rPr>
          <w:rFonts w:eastAsia="Times New Roman"/>
        </w:rPr>
        <w:t xml:space="preserve">, </w:t>
      </w:r>
    </w:p>
    <w:p w:rsidR="00CA66CD" w:rsidRPr="0061675D" w:rsidRDefault="00CA66CD" w:rsidP="00B542ED">
      <w:pPr>
        <w:pStyle w:val="1"/>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360"/>
        <w:jc w:val="both"/>
        <w:rPr>
          <w:rFonts w:eastAsia="Times New Roman"/>
        </w:rPr>
      </w:pPr>
      <w:r w:rsidRPr="0061675D">
        <w:rPr>
          <w:rFonts w:eastAsia="Times New Roman"/>
        </w:rPr>
        <w:t>диалог</w:t>
      </w:r>
      <w:r w:rsidR="00DF67C2" w:rsidRPr="0061675D">
        <w:rPr>
          <w:rFonts w:eastAsia="Times New Roman"/>
        </w:rPr>
        <w:t xml:space="preserve"> – </w:t>
      </w:r>
      <w:r w:rsidRPr="0061675D">
        <w:rPr>
          <w:rFonts w:eastAsia="Times New Roman"/>
        </w:rPr>
        <w:t xml:space="preserve">обмен мнениями, </w:t>
      </w:r>
    </w:p>
    <w:p w:rsidR="00CA66CD" w:rsidRPr="0061675D" w:rsidRDefault="00CA66CD" w:rsidP="00B542ED">
      <w:pPr>
        <w:pStyle w:val="1"/>
        <w:numPr>
          <w:ilvl w:val="0"/>
          <w:numId w:val="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360"/>
        <w:jc w:val="both"/>
        <w:rPr>
          <w:rFonts w:eastAsia="Times New Roman"/>
        </w:rPr>
      </w:pPr>
      <w:r w:rsidRPr="0061675D">
        <w:rPr>
          <w:rFonts w:eastAsia="Times New Roman"/>
        </w:rPr>
        <w:t xml:space="preserve">комбинированные диалоги. </w:t>
      </w:r>
    </w:p>
    <w:p w:rsidR="00DF67C2"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Объ</w:t>
      </w:r>
      <w:r w:rsidR="00DF67C2" w:rsidRPr="0061675D">
        <w:rPr>
          <w:rFonts w:eastAsia="Times New Roman"/>
        </w:rPr>
        <w:t>ё</w:t>
      </w:r>
      <w:r w:rsidRPr="0061675D">
        <w:rPr>
          <w:rFonts w:eastAsia="Times New Roman"/>
        </w:rPr>
        <w:t xml:space="preserve">м диалога </w:t>
      </w:r>
      <w:r w:rsidR="006C61C2" w:rsidRPr="0061675D">
        <w:rPr>
          <w:rFonts w:eastAsia="Times New Roman"/>
        </w:rPr>
        <w:t>–</w:t>
      </w:r>
      <w:r w:rsidRPr="0061675D">
        <w:rPr>
          <w:rFonts w:eastAsia="Times New Roman"/>
        </w:rPr>
        <w:t xml:space="preserve"> от 3 реплик (5</w:t>
      </w:r>
      <w:r w:rsidR="006C61C2" w:rsidRPr="0061675D">
        <w:rPr>
          <w:rFonts w:eastAsia="Times New Roman"/>
        </w:rPr>
        <w:t>–</w:t>
      </w:r>
      <w:r w:rsidRPr="0061675D">
        <w:rPr>
          <w:rFonts w:eastAsia="Times New Roman"/>
        </w:rPr>
        <w:t>7 классы) до 4</w:t>
      </w:r>
      <w:r w:rsidR="006C61C2" w:rsidRPr="0061675D">
        <w:rPr>
          <w:rFonts w:eastAsia="Times New Roman"/>
        </w:rPr>
        <w:t>–</w:t>
      </w:r>
      <w:r w:rsidRPr="0061675D">
        <w:rPr>
          <w:rFonts w:eastAsia="Times New Roman"/>
        </w:rPr>
        <w:t>5 реплик (8</w:t>
      </w:r>
      <w:r w:rsidR="006C61C2" w:rsidRPr="0061675D">
        <w:rPr>
          <w:rFonts w:eastAsia="Times New Roman"/>
        </w:rPr>
        <w:t>–</w:t>
      </w:r>
      <w:r w:rsidRPr="0061675D">
        <w:rPr>
          <w:rFonts w:eastAsia="Times New Roman"/>
        </w:rPr>
        <w:t xml:space="preserve">9 классы) со стороны каждого учащегося. Продолжительность диалога </w:t>
      </w:r>
      <w:r w:rsidR="006C61C2" w:rsidRPr="0061675D">
        <w:rPr>
          <w:rFonts w:eastAsia="Times New Roman"/>
        </w:rPr>
        <w:t>–</w:t>
      </w:r>
      <w:r w:rsidRPr="0061675D">
        <w:rPr>
          <w:rFonts w:eastAsia="Times New Roman"/>
        </w:rPr>
        <w:t xml:space="preserve"> 2,5</w:t>
      </w:r>
      <w:r w:rsidR="006C61C2" w:rsidRPr="0061675D">
        <w:rPr>
          <w:rFonts w:eastAsia="Times New Roman"/>
        </w:rPr>
        <w:t>–</w:t>
      </w:r>
      <w:r w:rsidRPr="0061675D">
        <w:rPr>
          <w:rFonts w:eastAsia="Times New Roman"/>
        </w:rPr>
        <w:t xml:space="preserve">3 мин </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(9 класс).</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i/>
        </w:rPr>
      </w:pPr>
      <w:r w:rsidRPr="0061675D">
        <w:rPr>
          <w:rFonts w:eastAsia="Times New Roman"/>
        </w:rPr>
        <w:t>2.</w:t>
      </w:r>
      <w:r w:rsidRPr="0061675D">
        <w:rPr>
          <w:rFonts w:eastAsia="Times New Roman"/>
          <w:i/>
        </w:rPr>
        <w:t xml:space="preserve"> Монологическая речь</w:t>
      </w:r>
    </w:p>
    <w:p w:rsidR="00CA66CD" w:rsidRPr="0061675D" w:rsidRDefault="00CA66CD" w:rsidP="00B542ED">
      <w:pPr>
        <w:shd w:val="clear" w:color="auto" w:fill="FFFFFF"/>
        <w:jc w:val="both"/>
      </w:pPr>
      <w:r w:rsidRPr="0061675D">
        <w:t>Уметь пользоваться:</w:t>
      </w:r>
    </w:p>
    <w:p w:rsidR="00CA66CD" w:rsidRPr="0061675D" w:rsidRDefault="00CA66CD" w:rsidP="00B542ED">
      <w:pPr>
        <w:pStyle w:val="1"/>
        <w:numPr>
          <w:ilvl w:val="0"/>
          <w:numId w:val="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207" w:hanging="207"/>
        <w:jc w:val="both"/>
        <w:rPr>
          <w:rFonts w:eastAsia="Times New Roman"/>
        </w:rPr>
      </w:pPr>
      <w:r w:rsidRPr="0061675D">
        <w:t xml:space="preserve">основными коммуникативными типами речи: </w:t>
      </w:r>
      <w:r w:rsidRPr="0061675D">
        <w:rPr>
          <w:rFonts w:eastAsia="Times New Roman"/>
        </w:rPr>
        <w:t>описание</w:t>
      </w:r>
      <w:r w:rsidR="00DF67C2" w:rsidRPr="0061675D">
        <w:rPr>
          <w:rFonts w:eastAsia="Times New Roman"/>
        </w:rPr>
        <w:t>м</w:t>
      </w:r>
      <w:r w:rsidRPr="0061675D">
        <w:rPr>
          <w:rFonts w:eastAsia="Times New Roman"/>
        </w:rPr>
        <w:t>, сообщение</w:t>
      </w:r>
      <w:r w:rsidR="00DF67C2" w:rsidRPr="0061675D">
        <w:rPr>
          <w:rFonts w:eastAsia="Times New Roman"/>
        </w:rPr>
        <w:t>м</w:t>
      </w:r>
      <w:r w:rsidRPr="0061675D">
        <w:rPr>
          <w:rFonts w:eastAsia="Times New Roman"/>
        </w:rPr>
        <w:t>, рассказ</w:t>
      </w:r>
      <w:r w:rsidR="00DF67C2" w:rsidRPr="0061675D">
        <w:rPr>
          <w:rFonts w:eastAsia="Times New Roman"/>
        </w:rPr>
        <w:t>ом</w:t>
      </w:r>
      <w:r w:rsidRPr="0061675D">
        <w:rPr>
          <w:rFonts w:eastAsia="Times New Roman"/>
        </w:rPr>
        <w:t xml:space="preserve"> (включающи</w:t>
      </w:r>
      <w:r w:rsidR="00DF67C2" w:rsidRPr="0061675D">
        <w:rPr>
          <w:rFonts w:eastAsia="Times New Roman"/>
        </w:rPr>
        <w:t>м</w:t>
      </w:r>
      <w:r w:rsidRPr="0061675D">
        <w:rPr>
          <w:rFonts w:eastAsia="Times New Roman"/>
        </w:rPr>
        <w:t xml:space="preserve"> эмоционально</w:t>
      </w:r>
      <w:r w:rsidR="007B3EBC" w:rsidRPr="0061675D">
        <w:rPr>
          <w:rFonts w:eastAsia="Times New Roman"/>
        </w:rPr>
        <w:t>-</w:t>
      </w:r>
      <w:r w:rsidRPr="0061675D">
        <w:rPr>
          <w:rFonts w:eastAsia="Times New Roman"/>
        </w:rPr>
        <w:t>оценочные суждения), рассуждени</w:t>
      </w:r>
      <w:r w:rsidR="00DF67C2" w:rsidRPr="0061675D">
        <w:rPr>
          <w:rFonts w:eastAsia="Times New Roman"/>
        </w:rPr>
        <w:t>ем</w:t>
      </w:r>
      <w:r w:rsidRPr="0061675D">
        <w:rPr>
          <w:rFonts w:eastAsia="Times New Roman"/>
        </w:rPr>
        <w:t xml:space="preserve"> (характеристик</w:t>
      </w:r>
      <w:r w:rsidR="00DF67C2" w:rsidRPr="0061675D">
        <w:rPr>
          <w:rFonts w:eastAsia="Times New Roman"/>
        </w:rPr>
        <w:t>ой</w:t>
      </w:r>
      <w:r w:rsidRPr="0061675D">
        <w:rPr>
          <w:rFonts w:eastAsia="Times New Roman"/>
        </w:rPr>
        <w:t>) с высказыванием своего мнения и кратко</w:t>
      </w:r>
      <w:r w:rsidR="006C61C2" w:rsidRPr="0061675D">
        <w:rPr>
          <w:rFonts w:eastAsia="Times New Roman"/>
        </w:rPr>
        <w:t>й</w:t>
      </w:r>
      <w:r w:rsidRPr="0061675D">
        <w:rPr>
          <w:rFonts w:eastAsia="Times New Roman"/>
        </w:rPr>
        <w:t xml:space="preserve"> аргументацие</w:t>
      </w:r>
      <w:r w:rsidR="006C61C2" w:rsidRPr="0061675D">
        <w:rPr>
          <w:rFonts w:eastAsia="Times New Roman"/>
        </w:rPr>
        <w:t>й</w:t>
      </w:r>
      <w:r w:rsidRPr="0061675D">
        <w:rPr>
          <w:rFonts w:eastAsia="Times New Roman"/>
        </w:rPr>
        <w:t xml:space="preserve"> с опоро</w:t>
      </w:r>
      <w:r w:rsidR="006C61C2" w:rsidRPr="0061675D">
        <w:rPr>
          <w:rFonts w:eastAsia="Times New Roman"/>
        </w:rPr>
        <w:t>й</w:t>
      </w:r>
      <w:r w:rsidRPr="0061675D">
        <w:rPr>
          <w:rFonts w:eastAsia="Times New Roman"/>
        </w:rPr>
        <w:t xml:space="preserve"> и без опоры на прочитанны</w:t>
      </w:r>
      <w:r w:rsidR="006C61C2" w:rsidRPr="0061675D">
        <w:rPr>
          <w:rFonts w:eastAsia="Times New Roman"/>
        </w:rPr>
        <w:t>й</w:t>
      </w:r>
      <w:r w:rsidRPr="0061675D">
        <w:rPr>
          <w:rFonts w:eastAsia="Times New Roman"/>
        </w:rPr>
        <w:t xml:space="preserve"> или услышанны</w:t>
      </w:r>
      <w:r w:rsidR="006C61C2" w:rsidRPr="0061675D">
        <w:rPr>
          <w:rFonts w:eastAsia="Times New Roman"/>
        </w:rPr>
        <w:t>й</w:t>
      </w:r>
      <w:r w:rsidRPr="0061675D">
        <w:rPr>
          <w:rFonts w:eastAsia="Times New Roman"/>
        </w:rPr>
        <w:t xml:space="preserve"> текст либо заданную коммуникативную ситуацию. </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 xml:space="preserve">Объем монологического высказывания </w:t>
      </w:r>
      <w:r w:rsidR="006C61C2" w:rsidRPr="0061675D">
        <w:rPr>
          <w:rFonts w:eastAsia="Times New Roman"/>
        </w:rPr>
        <w:t>–</w:t>
      </w:r>
      <w:r w:rsidRPr="0061675D">
        <w:rPr>
          <w:rFonts w:eastAsia="Times New Roman"/>
        </w:rPr>
        <w:t xml:space="preserve"> от 8</w:t>
      </w:r>
      <w:r w:rsidR="006C61C2" w:rsidRPr="0061675D">
        <w:rPr>
          <w:rFonts w:eastAsia="Times New Roman"/>
        </w:rPr>
        <w:t>–</w:t>
      </w:r>
      <w:r w:rsidRPr="0061675D">
        <w:rPr>
          <w:rFonts w:eastAsia="Times New Roman"/>
        </w:rPr>
        <w:t>10 фраз (5</w:t>
      </w:r>
      <w:r w:rsidR="006C61C2" w:rsidRPr="0061675D">
        <w:rPr>
          <w:rFonts w:eastAsia="Times New Roman"/>
        </w:rPr>
        <w:t>–</w:t>
      </w:r>
      <w:r w:rsidRPr="0061675D">
        <w:rPr>
          <w:rFonts w:eastAsia="Times New Roman"/>
        </w:rPr>
        <w:t>7 классы) до 10</w:t>
      </w:r>
      <w:r w:rsidR="006C61C2" w:rsidRPr="0061675D">
        <w:rPr>
          <w:rFonts w:eastAsia="Times New Roman"/>
        </w:rPr>
        <w:t>–</w:t>
      </w:r>
      <w:r w:rsidRPr="0061675D">
        <w:rPr>
          <w:rFonts w:eastAsia="Times New Roman"/>
        </w:rPr>
        <w:t>12 фраз (8</w:t>
      </w:r>
      <w:r w:rsidR="006C61C2" w:rsidRPr="0061675D">
        <w:rPr>
          <w:rFonts w:eastAsia="Times New Roman"/>
        </w:rPr>
        <w:t>–</w:t>
      </w:r>
      <w:r w:rsidRPr="0061675D">
        <w:rPr>
          <w:rFonts w:eastAsia="Times New Roman"/>
        </w:rPr>
        <w:t xml:space="preserve">9 классы). Продолжительность монолога </w:t>
      </w:r>
      <w:r w:rsidR="006C61C2" w:rsidRPr="0061675D">
        <w:rPr>
          <w:rFonts w:eastAsia="Times New Roman"/>
        </w:rPr>
        <w:t>–</w:t>
      </w:r>
      <w:r w:rsidRPr="0061675D">
        <w:rPr>
          <w:rFonts w:eastAsia="Times New Roman"/>
        </w:rPr>
        <w:t xml:space="preserve"> 1,5</w:t>
      </w:r>
      <w:r w:rsidR="006C61C2" w:rsidRPr="0061675D">
        <w:rPr>
          <w:rFonts w:eastAsia="Times New Roman"/>
        </w:rPr>
        <w:t>–</w:t>
      </w:r>
      <w:r w:rsidRPr="0061675D">
        <w:rPr>
          <w:rFonts w:eastAsia="Times New Roman"/>
        </w:rPr>
        <w:t>2 мин (9 класс).</w:t>
      </w:r>
    </w:p>
    <w:p w:rsidR="00CA66CD" w:rsidRPr="0061675D" w:rsidRDefault="00416DE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t>2.</w:t>
      </w:r>
      <w:r w:rsidR="00CA66CD" w:rsidRPr="0061675D">
        <w:rPr>
          <w:rFonts w:eastAsia="Times New Roman"/>
          <w:b/>
        </w:rPr>
        <w:t>Аудирование</w:t>
      </w:r>
    </w:p>
    <w:p w:rsidR="00CA66CD" w:rsidRPr="0061675D" w:rsidRDefault="00EE41B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Pr>
          <w:rFonts w:eastAsia="Times New Roman"/>
        </w:rPr>
        <w:tab/>
      </w:r>
      <w:r w:rsidR="006C61C2" w:rsidRPr="0061675D">
        <w:rPr>
          <w:rFonts w:eastAsia="Times New Roman"/>
        </w:rPr>
        <w:t>Дальнейшее</w:t>
      </w:r>
      <w:r w:rsidR="00CA66CD" w:rsidRPr="0061675D">
        <w:rPr>
          <w:rFonts w:eastAsia="Times New Roman"/>
        </w:rPr>
        <w:t xml:space="preserve"> развитие и совершенствование восприятия и понимания на слух аутентичных аудио- и видеотекстов с разно</w:t>
      </w:r>
      <w:r w:rsidR="006C61C2" w:rsidRPr="0061675D">
        <w:rPr>
          <w:rFonts w:eastAsia="Times New Roman"/>
        </w:rPr>
        <w:t>й</w:t>
      </w:r>
      <w:r w:rsidR="00CA66CD" w:rsidRPr="0061675D">
        <w:rPr>
          <w:rFonts w:eastAsia="Times New Roman"/>
        </w:rPr>
        <w:t xml:space="preserve">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w:t>
      </w:r>
      <w:r w:rsidR="006C61C2" w:rsidRPr="0061675D">
        <w:rPr>
          <w:rFonts w:eastAsia="Times New Roman"/>
        </w:rPr>
        <w:t xml:space="preserve">й </w:t>
      </w:r>
      <w:r w:rsidR="00CA66CD" w:rsidRPr="0061675D">
        <w:rPr>
          <w:rFonts w:eastAsia="Times New Roman"/>
        </w:rPr>
        <w:t>задачи и функционального типа текста.</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i/>
        </w:rPr>
        <w:t>Жанры текстов</w:t>
      </w:r>
      <w:r w:rsidRPr="0061675D">
        <w:rPr>
          <w:rFonts w:eastAsia="Times New Roman"/>
        </w:rPr>
        <w:t>: прагматические, публицистические.</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i/>
        </w:rPr>
        <w:t>Типы текстов</w:t>
      </w:r>
      <w:r w:rsidRPr="0061675D">
        <w:rPr>
          <w:rFonts w:eastAsia="Times New Roman"/>
        </w:rPr>
        <w:t>: объявление, реклама, сообщение, рассказ, диалог</w:t>
      </w:r>
      <w:r w:rsidR="006C61C2" w:rsidRPr="0061675D">
        <w:rPr>
          <w:rFonts w:eastAsia="Times New Roman"/>
        </w:rPr>
        <w:t>-</w:t>
      </w:r>
      <w:r w:rsidRPr="0061675D">
        <w:rPr>
          <w:rFonts w:eastAsia="Times New Roman"/>
        </w:rPr>
        <w:t>интервью, стихотворение и др.</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CA66CD" w:rsidRPr="0061675D" w:rsidRDefault="00EE41B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Pr>
          <w:rFonts w:eastAsia="Times New Roman"/>
        </w:rPr>
        <w:tab/>
      </w:r>
      <w:proofErr w:type="spellStart"/>
      <w:r w:rsidR="00CA66CD" w:rsidRPr="0061675D">
        <w:rPr>
          <w:rFonts w:eastAsia="Times New Roman"/>
        </w:rPr>
        <w:t>Аудирование</w:t>
      </w:r>
      <w:proofErr w:type="spellEnd"/>
      <w:r w:rsidR="00CA66CD" w:rsidRPr="0061675D">
        <w:rPr>
          <w:rFonts w:eastAsia="Times New Roman"/>
        </w:rPr>
        <w:t xml:space="preserve">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w:t>
      </w:r>
      <w:proofErr w:type="spellStart"/>
      <w:r w:rsidR="00CA66CD" w:rsidRPr="0061675D">
        <w:rPr>
          <w:rFonts w:eastAsia="Times New Roman"/>
        </w:rPr>
        <w:t>аудирования</w:t>
      </w:r>
      <w:proofErr w:type="spellEnd"/>
      <w:r w:rsidR="00CA66CD" w:rsidRPr="0061675D">
        <w:rPr>
          <w:rFonts w:eastAsia="Times New Roman"/>
        </w:rPr>
        <w:t xml:space="preserve"> </w:t>
      </w:r>
      <w:r w:rsidR="006C61C2" w:rsidRPr="0061675D">
        <w:rPr>
          <w:rFonts w:eastAsia="Times New Roman"/>
        </w:rPr>
        <w:t>–</w:t>
      </w:r>
      <w:r w:rsidR="00CA66CD" w:rsidRPr="0061675D">
        <w:rPr>
          <w:rFonts w:eastAsia="Times New Roman"/>
        </w:rPr>
        <w:t xml:space="preserve"> до 1 мин.</w:t>
      </w:r>
    </w:p>
    <w:p w:rsidR="00CA66CD" w:rsidRPr="0061675D" w:rsidRDefault="00EE41B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Pr>
          <w:rFonts w:eastAsia="Times New Roman"/>
        </w:rPr>
        <w:tab/>
      </w:r>
      <w:proofErr w:type="spellStart"/>
      <w:r w:rsidR="00CA66CD" w:rsidRPr="0061675D">
        <w:rPr>
          <w:rFonts w:eastAsia="Times New Roman"/>
        </w:rPr>
        <w:t>Аудирование</w:t>
      </w:r>
      <w:proofErr w:type="spellEnd"/>
      <w:r w:rsidR="00CA66CD" w:rsidRPr="0061675D">
        <w:rPr>
          <w:rFonts w:eastAsia="Times New Roman"/>
        </w:rPr>
        <w:t xml:space="preserve"> с пониманием основного содержания текста осуществляется на аутентичном материале, содержащем наряду с </w:t>
      </w:r>
      <w:proofErr w:type="gramStart"/>
      <w:r w:rsidR="00CA66CD" w:rsidRPr="0061675D">
        <w:rPr>
          <w:rFonts w:eastAsia="Times New Roman"/>
        </w:rPr>
        <w:t>изученными</w:t>
      </w:r>
      <w:proofErr w:type="gramEnd"/>
      <w:r w:rsidR="00CA66CD" w:rsidRPr="0061675D">
        <w:rPr>
          <w:rFonts w:eastAsia="Times New Roman"/>
        </w:rPr>
        <w:t xml:space="preserve"> и некоторое количество незнакомых языковых явлени</w:t>
      </w:r>
      <w:r w:rsidR="006C61C2" w:rsidRPr="0061675D">
        <w:rPr>
          <w:rFonts w:eastAsia="Times New Roman"/>
        </w:rPr>
        <w:t>й</w:t>
      </w:r>
      <w:r w:rsidR="00CA66CD" w:rsidRPr="0061675D">
        <w:rPr>
          <w:rFonts w:eastAsia="Times New Roman"/>
        </w:rPr>
        <w:t xml:space="preserve">. Время звучания текстов для </w:t>
      </w:r>
      <w:proofErr w:type="spellStart"/>
      <w:r w:rsidR="00CA66CD" w:rsidRPr="0061675D">
        <w:rPr>
          <w:rFonts w:eastAsia="Times New Roman"/>
        </w:rPr>
        <w:t>аудирования</w:t>
      </w:r>
      <w:proofErr w:type="spellEnd"/>
      <w:r w:rsidR="00CA66CD" w:rsidRPr="0061675D">
        <w:rPr>
          <w:rFonts w:eastAsia="Times New Roman"/>
        </w:rPr>
        <w:t xml:space="preserve"> </w:t>
      </w:r>
      <w:r w:rsidR="006C61C2" w:rsidRPr="0061675D">
        <w:rPr>
          <w:rFonts w:eastAsia="Times New Roman"/>
        </w:rPr>
        <w:t>–</w:t>
      </w:r>
      <w:r w:rsidR="00CA66CD" w:rsidRPr="0061675D">
        <w:rPr>
          <w:rFonts w:eastAsia="Times New Roman"/>
        </w:rPr>
        <w:t xml:space="preserve"> до 2 мин.</w:t>
      </w:r>
    </w:p>
    <w:p w:rsidR="00CA66CD" w:rsidRPr="0061675D" w:rsidRDefault="00EE41B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Pr>
          <w:rFonts w:eastAsia="Times New Roman"/>
        </w:rPr>
        <w:tab/>
      </w:r>
      <w:proofErr w:type="spellStart"/>
      <w:r w:rsidR="00CA66CD" w:rsidRPr="0061675D">
        <w:rPr>
          <w:rFonts w:eastAsia="Times New Roman"/>
        </w:rPr>
        <w:t>Аудирование</w:t>
      </w:r>
      <w:proofErr w:type="spellEnd"/>
      <w:r w:rsidR="00CA66CD" w:rsidRPr="0061675D">
        <w:rPr>
          <w:rFonts w:eastAsia="Times New Roman"/>
        </w:rPr>
        <w:t xml:space="preserve"> с выборочным пониманием нужно</w:t>
      </w:r>
      <w:r w:rsidR="006C61C2" w:rsidRPr="0061675D">
        <w:rPr>
          <w:rFonts w:eastAsia="Times New Roman"/>
        </w:rPr>
        <w:t>й</w:t>
      </w:r>
      <w:r w:rsidR="00CA66CD" w:rsidRPr="0061675D">
        <w:rPr>
          <w:rFonts w:eastAsia="Times New Roman"/>
        </w:rPr>
        <w:t xml:space="preserve"> или интересующе</w:t>
      </w:r>
      <w:r w:rsidR="006C61C2" w:rsidRPr="0061675D">
        <w:rPr>
          <w:rFonts w:eastAsia="Times New Roman"/>
        </w:rPr>
        <w:t>й</w:t>
      </w:r>
      <w:r w:rsidR="00CA66CD" w:rsidRPr="0061675D">
        <w:rPr>
          <w:rFonts w:eastAsia="Times New Roman"/>
        </w:rPr>
        <w:t xml:space="preserve">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w:t>
      </w:r>
      <w:proofErr w:type="spellStart"/>
      <w:r w:rsidR="00CA66CD" w:rsidRPr="0061675D">
        <w:rPr>
          <w:rFonts w:eastAsia="Times New Roman"/>
        </w:rPr>
        <w:t>аудирования</w:t>
      </w:r>
      <w:proofErr w:type="spellEnd"/>
      <w:r w:rsidR="00CA66CD" w:rsidRPr="0061675D">
        <w:rPr>
          <w:rFonts w:eastAsia="Times New Roman"/>
        </w:rPr>
        <w:t xml:space="preserve"> </w:t>
      </w:r>
      <w:r w:rsidR="006C61C2" w:rsidRPr="0061675D">
        <w:rPr>
          <w:rFonts w:eastAsia="Times New Roman"/>
        </w:rPr>
        <w:t>–</w:t>
      </w:r>
      <w:r w:rsidR="00CA66CD" w:rsidRPr="0061675D">
        <w:rPr>
          <w:rFonts w:eastAsia="Times New Roman"/>
        </w:rPr>
        <w:t xml:space="preserve"> до 1,5 мин.</w:t>
      </w:r>
    </w:p>
    <w:p w:rsidR="00CA66CD" w:rsidRPr="0061675D" w:rsidRDefault="00416DE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t>3.</w:t>
      </w:r>
      <w:r w:rsidR="00CA66CD" w:rsidRPr="0061675D">
        <w:rPr>
          <w:rFonts w:eastAsia="Times New Roman"/>
          <w:b/>
        </w:rPr>
        <w:t>Чтение</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rPr>
      </w:pPr>
      <w:r w:rsidRPr="0061675D">
        <w:rPr>
          <w:rFonts w:eastAsia="Times New Roman"/>
        </w:rPr>
        <w:t>Уметь</w:t>
      </w:r>
      <w:r w:rsidR="004E5428" w:rsidRPr="0061675D">
        <w:rPr>
          <w:rFonts w:eastAsia="Times New Roman"/>
        </w:rPr>
        <w:t>:</w:t>
      </w:r>
    </w:p>
    <w:p w:rsidR="00CA66CD" w:rsidRPr="0061675D" w:rsidRDefault="00CA66CD" w:rsidP="00B542ED">
      <w:pPr>
        <w:pStyle w:val="1"/>
        <w:numPr>
          <w:ilvl w:val="0"/>
          <w:numId w:val="14"/>
        </w:numPr>
        <w:tabs>
          <w:tab w:val="clear" w:pos="323"/>
          <w:tab w:val="num" w:pos="-37"/>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читать и понимать аутентичные тексты с различно</w:t>
      </w:r>
      <w:r w:rsidR="006C61C2" w:rsidRPr="0061675D">
        <w:rPr>
          <w:rFonts w:eastAsia="Times New Roman"/>
        </w:rPr>
        <w:t>й</w:t>
      </w:r>
      <w:r w:rsidRPr="0061675D">
        <w:rPr>
          <w:rFonts w:eastAsia="Times New Roman"/>
        </w:rPr>
        <w:t xml:space="preserve"> глубино</w:t>
      </w:r>
      <w:r w:rsidR="006C61C2" w:rsidRPr="0061675D">
        <w:rPr>
          <w:rFonts w:eastAsia="Times New Roman"/>
        </w:rPr>
        <w:t xml:space="preserve">й </w:t>
      </w:r>
      <w:r w:rsidRPr="0061675D">
        <w:rPr>
          <w:rFonts w:eastAsia="Times New Roman"/>
        </w:rPr>
        <w:t>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w:t>
      </w:r>
      <w:r w:rsidR="006C61C2" w:rsidRPr="0061675D">
        <w:rPr>
          <w:rFonts w:eastAsia="Times New Roman"/>
        </w:rPr>
        <w:t>й</w:t>
      </w:r>
      <w:r w:rsidRPr="0061675D">
        <w:rPr>
          <w:rFonts w:eastAsia="Times New Roman"/>
        </w:rPr>
        <w:t xml:space="preserve"> или интересующе</w:t>
      </w:r>
      <w:r w:rsidR="006C61C2" w:rsidRPr="0061675D">
        <w:rPr>
          <w:rFonts w:eastAsia="Times New Roman"/>
        </w:rPr>
        <w:t xml:space="preserve">й </w:t>
      </w:r>
      <w:r w:rsidRPr="0061675D">
        <w:rPr>
          <w:rFonts w:eastAsia="Times New Roman"/>
        </w:rPr>
        <w:t>информации (просмотровое/поисковое чтение).</w:t>
      </w:r>
    </w:p>
    <w:p w:rsidR="00CA66CD" w:rsidRPr="0061675D" w:rsidRDefault="00416DE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t>4.</w:t>
      </w:r>
      <w:r w:rsidR="00CA66CD" w:rsidRPr="0061675D">
        <w:rPr>
          <w:rFonts w:eastAsia="Times New Roman"/>
          <w:b/>
        </w:rPr>
        <w:t>Письменная речь</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Уметь:</w:t>
      </w:r>
    </w:p>
    <w:p w:rsidR="00CA66CD" w:rsidRPr="0061675D" w:rsidRDefault="006C61C2"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w:t>
      </w:r>
      <w:r w:rsidR="00CA66CD" w:rsidRPr="0061675D">
        <w:rPr>
          <w:rFonts w:eastAsia="Times New Roman"/>
        </w:rPr>
        <w:t xml:space="preserve"> писать короткие поздравления с днем рождения и другими праздниками, выражать пожелания (объ</w:t>
      </w:r>
      <w:r w:rsidR="00DF67C2" w:rsidRPr="0061675D">
        <w:rPr>
          <w:rFonts w:eastAsia="Times New Roman"/>
        </w:rPr>
        <w:t>ё</w:t>
      </w:r>
      <w:r w:rsidR="00CA66CD" w:rsidRPr="0061675D">
        <w:rPr>
          <w:rFonts w:eastAsia="Times New Roman"/>
        </w:rPr>
        <w:t>мом 30</w:t>
      </w:r>
      <w:r w:rsidRPr="0061675D">
        <w:rPr>
          <w:rFonts w:eastAsia="Times New Roman"/>
        </w:rPr>
        <w:t>–</w:t>
      </w:r>
      <w:r w:rsidR="00CA66CD" w:rsidRPr="0061675D">
        <w:rPr>
          <w:rFonts w:eastAsia="Times New Roman"/>
        </w:rPr>
        <w:t>40 слов, включая адрес);</w:t>
      </w:r>
    </w:p>
    <w:p w:rsidR="00CA66CD" w:rsidRPr="0061675D" w:rsidRDefault="006C61C2"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w:t>
      </w:r>
      <w:r w:rsidR="00CA66CD" w:rsidRPr="0061675D">
        <w:rPr>
          <w:rFonts w:eastAsia="Times New Roman"/>
        </w:rPr>
        <w:t xml:space="preserve"> заполнять формуляры, бланки (указывать имя, фамилию, пол, гражданство, адрес);</w:t>
      </w:r>
    </w:p>
    <w:p w:rsidR="00CA66CD" w:rsidRPr="0061675D" w:rsidRDefault="006C61C2"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w:t>
      </w:r>
      <w:r w:rsidR="00CA66CD" w:rsidRPr="0061675D">
        <w:rPr>
          <w:rFonts w:eastAsia="Times New Roman"/>
        </w:rPr>
        <w:t xml:space="preserve"> писать личное письмо с опоро</w:t>
      </w:r>
      <w:r w:rsidRPr="0061675D">
        <w:rPr>
          <w:rFonts w:eastAsia="Times New Roman"/>
        </w:rPr>
        <w:t>й</w:t>
      </w:r>
      <w:r w:rsidR="00CA66CD" w:rsidRPr="0061675D">
        <w:rPr>
          <w:rFonts w:eastAsia="Times New Roman"/>
        </w:rPr>
        <w:t xml:space="preserve"> и без опоры на образец (расспрашивать адресата о его жизни, делах, сообщать то же самое о себе, выражать благодарность, давать совет, просить о ч</w:t>
      </w:r>
      <w:r w:rsidR="004E5428" w:rsidRPr="0061675D">
        <w:rPr>
          <w:rFonts w:eastAsia="Times New Roman"/>
        </w:rPr>
        <w:t>ё</w:t>
      </w:r>
      <w:r w:rsidR="00CA66CD" w:rsidRPr="0061675D">
        <w:rPr>
          <w:rFonts w:eastAsia="Times New Roman"/>
        </w:rPr>
        <w:t>м</w:t>
      </w:r>
      <w:r w:rsidRPr="0061675D">
        <w:rPr>
          <w:rFonts w:eastAsia="Times New Roman"/>
        </w:rPr>
        <w:t>-</w:t>
      </w:r>
      <w:r w:rsidR="00CA66CD" w:rsidRPr="0061675D">
        <w:rPr>
          <w:rFonts w:eastAsia="Times New Roman"/>
        </w:rPr>
        <w:t xml:space="preserve">либо). </w:t>
      </w:r>
      <w:proofErr w:type="spellStart"/>
      <w:r w:rsidR="00CA66CD" w:rsidRPr="0061675D">
        <w:rPr>
          <w:rFonts w:eastAsia="Times New Roman"/>
        </w:rPr>
        <w:t>Объ</w:t>
      </w:r>
      <w:r w:rsidR="009D0694" w:rsidRPr="0061675D">
        <w:rPr>
          <w:rFonts w:eastAsia="Times New Roman"/>
        </w:rPr>
        <w:t>ё</w:t>
      </w:r>
      <w:r w:rsidR="00CA66CD" w:rsidRPr="0061675D">
        <w:rPr>
          <w:rFonts w:eastAsia="Times New Roman"/>
        </w:rPr>
        <w:t>мличногописьма</w:t>
      </w:r>
      <w:proofErr w:type="spellEnd"/>
      <w:r w:rsidR="00CA66CD" w:rsidRPr="0061675D">
        <w:rPr>
          <w:rFonts w:eastAsia="Times New Roman"/>
        </w:rPr>
        <w:t xml:space="preserve"> </w:t>
      </w:r>
      <w:r w:rsidRPr="0061675D">
        <w:rPr>
          <w:rFonts w:eastAsia="Times New Roman"/>
        </w:rPr>
        <w:t>–</w:t>
      </w:r>
      <w:r w:rsidR="00CA66CD" w:rsidRPr="0061675D">
        <w:rPr>
          <w:rFonts w:eastAsia="Times New Roman"/>
        </w:rPr>
        <w:t xml:space="preserve"> около100</w:t>
      </w:r>
      <w:r w:rsidRPr="0061675D">
        <w:rPr>
          <w:rFonts w:eastAsia="Times New Roman"/>
        </w:rPr>
        <w:t>–</w:t>
      </w:r>
      <w:r w:rsidR="00CA66CD" w:rsidRPr="0061675D">
        <w:rPr>
          <w:rFonts w:eastAsia="Times New Roman"/>
        </w:rPr>
        <w:t>110 слов, включая адрес;</w:t>
      </w:r>
    </w:p>
    <w:p w:rsidR="00CA66CD" w:rsidRPr="0061675D" w:rsidRDefault="006C61C2"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w:t>
      </w:r>
      <w:r w:rsidR="00CA66CD" w:rsidRPr="0061675D">
        <w:rPr>
          <w:rFonts w:eastAsia="Times New Roman"/>
        </w:rPr>
        <w:t xml:space="preserve"> составлять план, тезисы устного или письменного сообщения, кратко излагать результаты проектной деятельности.</w:t>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b/>
        </w:rPr>
      </w:pPr>
    </w:p>
    <w:p w:rsidR="004D5AB4" w:rsidRDefault="00EE41B1"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Pr>
          <w:rFonts w:eastAsia="Times New Roman"/>
          <w:b/>
        </w:rPr>
        <w:tab/>
      </w:r>
    </w:p>
    <w:p w:rsidR="00CA66CD" w:rsidRPr="0061675D" w:rsidRDefault="00CA66CD" w:rsidP="00B542E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lastRenderedPageBreak/>
        <w:t xml:space="preserve">Языковые </w:t>
      </w:r>
      <w:r w:rsidR="004E5428" w:rsidRPr="0061675D">
        <w:rPr>
          <w:rFonts w:eastAsia="Times New Roman"/>
          <w:b/>
        </w:rPr>
        <w:t>средства</w:t>
      </w:r>
      <w:r w:rsidRPr="0061675D">
        <w:rPr>
          <w:rFonts w:eastAsia="Times New Roman"/>
          <w:b/>
        </w:rPr>
        <w:t xml:space="preserve"> и навыки</w:t>
      </w:r>
      <w:r w:rsidR="004E5428" w:rsidRPr="0061675D">
        <w:rPr>
          <w:rFonts w:eastAsia="Times New Roman"/>
          <w:b/>
        </w:rPr>
        <w:t xml:space="preserve"> пользования ими</w:t>
      </w:r>
    </w:p>
    <w:p w:rsidR="00CA66CD" w:rsidRPr="0061675D" w:rsidRDefault="00416DE1"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t>1.</w:t>
      </w:r>
      <w:r w:rsidR="00CA66CD" w:rsidRPr="0061675D">
        <w:rPr>
          <w:rFonts w:eastAsia="Times New Roman"/>
          <w:b/>
        </w:rPr>
        <w:t>Орфография</w:t>
      </w:r>
    </w:p>
    <w:p w:rsidR="00CA66CD" w:rsidRPr="0061675D" w:rsidRDefault="00CA66CD"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Знание правил чтения и орфографии и навыки их применения на основе изучаемого лексико-грамматического материала.</w:t>
      </w:r>
    </w:p>
    <w:p w:rsidR="00CA66CD" w:rsidRPr="0061675D" w:rsidRDefault="00416DE1"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t>2.</w:t>
      </w:r>
      <w:r w:rsidR="00CA66CD" w:rsidRPr="0061675D">
        <w:rPr>
          <w:rFonts w:eastAsia="Times New Roman"/>
          <w:b/>
        </w:rPr>
        <w:t>Фонетическая сторона речи</w:t>
      </w:r>
    </w:p>
    <w:p w:rsidR="00CA66CD" w:rsidRPr="0061675D" w:rsidRDefault="00EE41B1"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Pr>
          <w:rFonts w:eastAsia="Times New Roman"/>
        </w:rPr>
        <w:tab/>
      </w:r>
      <w:r w:rsidR="00CA66CD" w:rsidRPr="0061675D">
        <w:rPr>
          <w:rFonts w:eastAsia="Times New Roman"/>
        </w:rPr>
        <w:t>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w:t>
      </w:r>
    </w:p>
    <w:p w:rsidR="00CA66CD" w:rsidRPr="0061675D" w:rsidRDefault="00416DE1"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t>3.</w:t>
      </w:r>
      <w:r w:rsidR="00CA66CD" w:rsidRPr="0061675D">
        <w:rPr>
          <w:rFonts w:eastAsia="Times New Roman"/>
          <w:b/>
        </w:rPr>
        <w:t>Лексическая сторона речи</w:t>
      </w:r>
    </w:p>
    <w:p w:rsidR="00CA66CD" w:rsidRPr="0061675D" w:rsidRDefault="00EE41B1"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Pr>
          <w:rFonts w:eastAsia="Times New Roman"/>
        </w:rPr>
        <w:tab/>
      </w:r>
      <w:r w:rsidR="00CA66CD" w:rsidRPr="0061675D">
        <w:rPr>
          <w:rFonts w:eastAsia="Times New Roman"/>
        </w:rPr>
        <w:t>Овладение лексическими единицами, обслуживающими новые темы, проблемы и ситуации общения в пределах тематики основной школы, в объ</w:t>
      </w:r>
      <w:r w:rsidR="004E5428" w:rsidRPr="0061675D">
        <w:rPr>
          <w:rFonts w:eastAsia="Times New Roman"/>
        </w:rPr>
        <w:t>ё</w:t>
      </w:r>
      <w:r w:rsidR="00CA66CD" w:rsidRPr="0061675D">
        <w:rPr>
          <w:rFonts w:eastAsia="Times New Roman"/>
        </w:rPr>
        <w:t>ме 1200 единиц (включая 500, усвоенных в начально</w:t>
      </w:r>
      <w:r w:rsidR="006C61C2" w:rsidRPr="0061675D">
        <w:rPr>
          <w:rFonts w:eastAsia="Times New Roman"/>
        </w:rPr>
        <w:t>й</w:t>
      </w:r>
      <w:r w:rsidR="00CA66CD" w:rsidRPr="0061675D">
        <w:rPr>
          <w:rFonts w:eastAsia="Times New Roman"/>
        </w:rPr>
        <w:t xml:space="preserve">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w:t>
      </w:r>
    </w:p>
    <w:p w:rsidR="00CA66CD" w:rsidRPr="0061675D" w:rsidRDefault="00CA66CD"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 xml:space="preserve">Основные способы словообразования: </w:t>
      </w:r>
    </w:p>
    <w:p w:rsidR="00CA66CD" w:rsidRPr="0061675D" w:rsidRDefault="00CA66CD" w:rsidP="00B542ED">
      <w:pPr>
        <w:pStyle w:val="1"/>
        <w:numPr>
          <w:ilvl w:val="0"/>
          <w:numId w:val="4"/>
        </w:numPr>
        <w:tabs>
          <w:tab w:val="left" w:pos="0"/>
          <w:tab w:val="left" w:pos="426"/>
          <w:tab w:val="left" w:pos="720"/>
          <w:tab w:val="left" w:pos="851"/>
          <w:tab w:val="left" w:pos="2240"/>
          <w:tab w:val="left" w:pos="2800"/>
          <w:tab w:val="left" w:pos="3360"/>
          <w:tab w:val="left" w:pos="3920"/>
          <w:tab w:val="left" w:pos="4480"/>
          <w:tab w:val="left" w:pos="5040"/>
          <w:tab w:val="left" w:pos="5600"/>
          <w:tab w:val="left" w:pos="6160"/>
          <w:tab w:val="left" w:pos="6720"/>
        </w:tabs>
        <w:autoSpaceDE w:val="0"/>
        <w:ind w:left="0" w:firstLine="0"/>
        <w:jc w:val="both"/>
        <w:rPr>
          <w:rFonts w:eastAsia="Times New Roman"/>
        </w:rPr>
      </w:pPr>
      <w:r w:rsidRPr="0061675D">
        <w:rPr>
          <w:rFonts w:eastAsia="Times New Roman"/>
        </w:rPr>
        <w:t xml:space="preserve">аффиксация: </w:t>
      </w:r>
    </w:p>
    <w:p w:rsidR="00CA66CD" w:rsidRPr="0061675D" w:rsidRDefault="00CA66CD" w:rsidP="00B542ED">
      <w:pPr>
        <w:pStyle w:val="1"/>
        <w:numPr>
          <w:ilvl w:val="1"/>
          <w:numId w:val="4"/>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lang w:val="en-US"/>
        </w:rPr>
      </w:pPr>
      <w:r w:rsidRPr="0061675D">
        <w:rPr>
          <w:rFonts w:eastAsia="Times New Roman"/>
        </w:rPr>
        <w:t>глаголов</w:t>
      </w:r>
      <w:r w:rsidR="006C61C2" w:rsidRPr="0061675D">
        <w:rPr>
          <w:rFonts w:eastAsia="Times New Roman"/>
          <w:i/>
          <w:lang w:val="en-US"/>
        </w:rPr>
        <w:t>-</w:t>
      </w:r>
      <w:proofErr w:type="gramStart"/>
      <w:r w:rsidRPr="0061675D">
        <w:rPr>
          <w:rFonts w:eastAsia="Times New Roman"/>
          <w:i/>
          <w:lang w:val="en-US"/>
        </w:rPr>
        <w:t>dis</w:t>
      </w:r>
      <w:proofErr w:type="gramEnd"/>
      <w:r w:rsidRPr="0061675D">
        <w:rPr>
          <w:rFonts w:eastAsia="Times New Roman"/>
          <w:i/>
          <w:lang w:val="en-US"/>
        </w:rPr>
        <w:t>-</w:t>
      </w:r>
      <w:r w:rsidRPr="0061675D">
        <w:rPr>
          <w:rFonts w:eastAsia="Times New Roman"/>
          <w:lang w:val="en-US"/>
        </w:rPr>
        <w:t xml:space="preserve"> (</w:t>
      </w:r>
      <w:r w:rsidRPr="0061675D">
        <w:rPr>
          <w:rFonts w:eastAsia="Times New Roman"/>
          <w:i/>
          <w:lang w:val="en-US"/>
        </w:rPr>
        <w:t>disagree</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mis</w:t>
      </w:r>
      <w:proofErr w:type="spellEnd"/>
      <w:r w:rsidRPr="0061675D">
        <w:rPr>
          <w:rFonts w:eastAsia="Times New Roman"/>
          <w:i/>
          <w:lang w:val="en-US"/>
        </w:rPr>
        <w:t>-</w:t>
      </w:r>
      <w:r w:rsidRPr="0061675D">
        <w:rPr>
          <w:rFonts w:eastAsia="Times New Roman"/>
          <w:lang w:val="en-US"/>
        </w:rPr>
        <w:t xml:space="preserve"> (</w:t>
      </w:r>
      <w:r w:rsidRPr="0061675D">
        <w:rPr>
          <w:rFonts w:eastAsia="Times New Roman"/>
          <w:i/>
          <w:lang w:val="en-US"/>
        </w:rPr>
        <w:t>misunderstand</w:t>
      </w:r>
      <w:r w:rsidRPr="0061675D">
        <w:rPr>
          <w:rFonts w:eastAsia="Times New Roman"/>
          <w:lang w:val="en-US"/>
        </w:rPr>
        <w:t xml:space="preserve">), </w:t>
      </w:r>
      <w:r w:rsidRPr="0061675D">
        <w:rPr>
          <w:rFonts w:eastAsia="Times New Roman"/>
          <w:i/>
          <w:lang w:val="en-US"/>
        </w:rPr>
        <w:t>-re-</w:t>
      </w:r>
      <w:r w:rsidRPr="0061675D">
        <w:rPr>
          <w:rFonts w:eastAsia="Times New Roman"/>
          <w:lang w:val="en-US"/>
        </w:rPr>
        <w:t xml:space="preserve"> (</w:t>
      </w:r>
      <w:r w:rsidRPr="0061675D">
        <w:rPr>
          <w:rFonts w:eastAsia="Times New Roman"/>
          <w:i/>
          <w:lang w:val="en-US"/>
        </w:rPr>
        <w:t>rewrite</w:t>
      </w:r>
      <w:r w:rsidRPr="0061675D">
        <w:rPr>
          <w:rFonts w:eastAsia="Times New Roman"/>
          <w:lang w:val="en-US"/>
        </w:rPr>
        <w:t xml:space="preserve">); </w:t>
      </w:r>
      <w:proofErr w:type="spellStart"/>
      <w:r w:rsidRPr="0061675D">
        <w:rPr>
          <w:rFonts w:eastAsia="Times New Roman"/>
          <w:i/>
          <w:lang w:val="en-US"/>
        </w:rPr>
        <w:t>ize</w:t>
      </w:r>
      <w:proofErr w:type="spellEnd"/>
      <w:r w:rsidR="006C61C2" w:rsidRPr="0061675D">
        <w:rPr>
          <w:rFonts w:eastAsia="Times New Roman"/>
          <w:i/>
          <w:lang w:val="en-US"/>
        </w:rPr>
        <w:t>/</w:t>
      </w:r>
      <w:proofErr w:type="spellStart"/>
      <w:r w:rsidRPr="0061675D">
        <w:rPr>
          <w:rFonts w:eastAsia="Times New Roman"/>
          <w:i/>
          <w:lang w:val="en-US"/>
        </w:rPr>
        <w:t>ise</w:t>
      </w:r>
      <w:proofErr w:type="spellEnd"/>
      <w:r w:rsidRPr="0061675D">
        <w:rPr>
          <w:rFonts w:eastAsia="Times New Roman"/>
          <w:lang w:val="en-US"/>
        </w:rPr>
        <w:t xml:space="preserve"> (</w:t>
      </w:r>
      <w:r w:rsidRPr="0061675D">
        <w:rPr>
          <w:rFonts w:eastAsia="Times New Roman"/>
          <w:i/>
          <w:lang w:val="en-US"/>
        </w:rPr>
        <w:t>revise</w:t>
      </w:r>
      <w:r w:rsidRPr="0061675D">
        <w:rPr>
          <w:rFonts w:eastAsia="Times New Roman"/>
          <w:lang w:val="en-US"/>
        </w:rPr>
        <w:t>);</w:t>
      </w:r>
    </w:p>
    <w:p w:rsidR="00CA66CD" w:rsidRPr="0061675D" w:rsidRDefault="00CA66CD" w:rsidP="00B542ED">
      <w:pPr>
        <w:pStyle w:val="1"/>
        <w:numPr>
          <w:ilvl w:val="1"/>
          <w:numId w:val="4"/>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lang w:val="en-US"/>
        </w:rPr>
      </w:pPr>
      <w:r w:rsidRPr="0061675D">
        <w:rPr>
          <w:rFonts w:eastAsia="Times New Roman"/>
        </w:rPr>
        <w:t>существительных</w:t>
      </w:r>
      <w:r w:rsidRPr="0061675D">
        <w:rPr>
          <w:rFonts w:eastAsia="Times New Roman"/>
          <w:lang w:val="en-US"/>
        </w:rPr>
        <w:tab/>
      </w:r>
      <w:r w:rsidRPr="0061675D">
        <w:rPr>
          <w:rFonts w:eastAsia="Times New Roman"/>
          <w:i/>
          <w:lang w:val="en-US"/>
        </w:rPr>
        <w:t>-</w:t>
      </w:r>
      <w:proofErr w:type="spellStart"/>
      <w:r w:rsidRPr="0061675D">
        <w:rPr>
          <w:rFonts w:eastAsia="Times New Roman"/>
          <w:i/>
          <w:lang w:val="en-US"/>
        </w:rPr>
        <w:t>sion</w:t>
      </w:r>
      <w:proofErr w:type="spellEnd"/>
      <w:r w:rsidRPr="0061675D">
        <w:rPr>
          <w:rFonts w:eastAsia="Times New Roman"/>
          <w:i/>
          <w:lang w:val="en-US"/>
        </w:rPr>
        <w:t>/-</w:t>
      </w:r>
      <w:proofErr w:type="spellStart"/>
      <w:r w:rsidRPr="0061675D">
        <w:rPr>
          <w:rFonts w:eastAsia="Times New Roman"/>
          <w:i/>
          <w:lang w:val="en-US"/>
        </w:rPr>
        <w:t>tion</w:t>
      </w:r>
      <w:proofErr w:type="spellEnd"/>
      <w:r w:rsidRPr="0061675D">
        <w:rPr>
          <w:rFonts w:eastAsia="Times New Roman"/>
          <w:lang w:val="en-US"/>
        </w:rPr>
        <w:t xml:space="preserve"> (</w:t>
      </w:r>
      <w:r w:rsidRPr="0061675D">
        <w:rPr>
          <w:rFonts w:eastAsia="Times New Roman"/>
          <w:i/>
          <w:lang w:val="en-US"/>
        </w:rPr>
        <w:t>conclusion/celebration</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ance</w:t>
      </w:r>
      <w:proofErr w:type="spellEnd"/>
      <w:r w:rsidRPr="0061675D">
        <w:rPr>
          <w:rFonts w:eastAsia="Times New Roman"/>
          <w:i/>
          <w:lang w:val="en-US"/>
        </w:rPr>
        <w:t>/-</w:t>
      </w:r>
      <w:proofErr w:type="spellStart"/>
      <w:r w:rsidRPr="0061675D">
        <w:rPr>
          <w:rFonts w:eastAsia="Times New Roman"/>
          <w:i/>
          <w:lang w:val="en-US"/>
        </w:rPr>
        <w:t>ence</w:t>
      </w:r>
      <w:proofErr w:type="spellEnd"/>
      <w:r w:rsidRPr="0061675D">
        <w:rPr>
          <w:rFonts w:eastAsia="Times New Roman"/>
          <w:lang w:val="en-US"/>
        </w:rPr>
        <w:t xml:space="preserve"> (</w:t>
      </w:r>
      <w:r w:rsidRPr="0061675D">
        <w:rPr>
          <w:rFonts w:eastAsia="Times New Roman"/>
          <w:i/>
          <w:lang w:val="en-US"/>
        </w:rPr>
        <w:t>performance</w:t>
      </w:r>
      <w:r w:rsidR="006C61C2" w:rsidRPr="0061675D">
        <w:rPr>
          <w:rFonts w:eastAsia="Times New Roman"/>
          <w:i/>
          <w:lang w:val="en-US"/>
        </w:rPr>
        <w:t>/</w:t>
      </w:r>
      <w:r w:rsidRPr="0061675D">
        <w:rPr>
          <w:rFonts w:eastAsia="Times New Roman"/>
          <w:i/>
          <w:lang w:val="en-US"/>
        </w:rPr>
        <w:t>influence</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ment</w:t>
      </w:r>
      <w:proofErr w:type="spellEnd"/>
      <w:r w:rsidRPr="0061675D">
        <w:rPr>
          <w:rFonts w:eastAsia="Times New Roman"/>
          <w:lang w:val="en-US"/>
        </w:rPr>
        <w:t xml:space="preserve"> (</w:t>
      </w:r>
      <w:r w:rsidRPr="0061675D">
        <w:rPr>
          <w:rFonts w:eastAsia="Times New Roman"/>
          <w:i/>
          <w:lang w:val="en-US"/>
        </w:rPr>
        <w:t>environment</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ity</w:t>
      </w:r>
      <w:proofErr w:type="spellEnd"/>
      <w:r w:rsidRPr="0061675D">
        <w:rPr>
          <w:rFonts w:eastAsia="Times New Roman"/>
          <w:lang w:val="en-US"/>
        </w:rPr>
        <w:t xml:space="preserve"> (</w:t>
      </w:r>
      <w:r w:rsidRPr="0061675D">
        <w:rPr>
          <w:rFonts w:eastAsia="Times New Roman"/>
          <w:i/>
          <w:lang w:val="en-US"/>
        </w:rPr>
        <w:t>possibility</w:t>
      </w:r>
      <w:r w:rsidRPr="0061675D">
        <w:rPr>
          <w:rFonts w:eastAsia="Times New Roman"/>
          <w:lang w:val="en-US"/>
        </w:rPr>
        <w:t xml:space="preserve">), </w:t>
      </w:r>
      <w:r w:rsidRPr="0061675D">
        <w:rPr>
          <w:rFonts w:eastAsia="Times New Roman"/>
          <w:i/>
          <w:lang w:val="en-US"/>
        </w:rPr>
        <w:t>-ness</w:t>
      </w:r>
      <w:r w:rsidRPr="0061675D">
        <w:rPr>
          <w:rFonts w:eastAsia="Times New Roman"/>
          <w:lang w:val="en-US"/>
        </w:rPr>
        <w:t xml:space="preserve"> (</w:t>
      </w:r>
      <w:r w:rsidRPr="0061675D">
        <w:rPr>
          <w:rFonts w:eastAsia="Times New Roman"/>
          <w:i/>
          <w:lang w:val="en-US"/>
        </w:rPr>
        <w:t>kindness</w:t>
      </w:r>
      <w:r w:rsidRPr="0061675D">
        <w:rPr>
          <w:rFonts w:eastAsia="Times New Roman"/>
          <w:lang w:val="en-US"/>
        </w:rPr>
        <w:t xml:space="preserve">), </w:t>
      </w:r>
      <w:r w:rsidRPr="0061675D">
        <w:rPr>
          <w:rFonts w:eastAsia="Times New Roman"/>
          <w:i/>
          <w:lang w:val="en-US"/>
        </w:rPr>
        <w:t>-ship</w:t>
      </w:r>
      <w:r w:rsidRPr="0061675D">
        <w:rPr>
          <w:rFonts w:eastAsia="Times New Roman"/>
          <w:lang w:val="en-US"/>
        </w:rPr>
        <w:t xml:space="preserve"> (</w:t>
      </w:r>
      <w:r w:rsidRPr="0061675D">
        <w:rPr>
          <w:rFonts w:eastAsia="Times New Roman"/>
          <w:i/>
          <w:lang w:val="en-US"/>
        </w:rPr>
        <w:t>friendship</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ist</w:t>
      </w:r>
      <w:proofErr w:type="spellEnd"/>
      <w:r w:rsidRPr="0061675D">
        <w:rPr>
          <w:rFonts w:eastAsia="Times New Roman"/>
          <w:lang w:val="en-US"/>
        </w:rPr>
        <w:t xml:space="preserve"> (</w:t>
      </w:r>
      <w:r w:rsidRPr="0061675D">
        <w:rPr>
          <w:rFonts w:eastAsia="Times New Roman"/>
          <w:i/>
          <w:lang w:val="en-US"/>
        </w:rPr>
        <w:t>optimist</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ing</w:t>
      </w:r>
      <w:proofErr w:type="spellEnd"/>
      <w:r w:rsidRPr="0061675D">
        <w:rPr>
          <w:rFonts w:eastAsia="Times New Roman"/>
          <w:lang w:val="en-US"/>
        </w:rPr>
        <w:t xml:space="preserve"> (</w:t>
      </w:r>
      <w:r w:rsidRPr="0061675D">
        <w:rPr>
          <w:rFonts w:eastAsia="Times New Roman"/>
          <w:i/>
          <w:lang w:val="en-US"/>
        </w:rPr>
        <w:t>meeting</w:t>
      </w:r>
      <w:r w:rsidRPr="0061675D">
        <w:rPr>
          <w:rFonts w:eastAsia="Times New Roman"/>
          <w:lang w:val="en-US"/>
        </w:rPr>
        <w:t>);</w:t>
      </w:r>
    </w:p>
    <w:p w:rsidR="00CA66CD" w:rsidRPr="0061675D" w:rsidRDefault="00CA66CD" w:rsidP="00B542ED">
      <w:pPr>
        <w:pStyle w:val="1"/>
        <w:numPr>
          <w:ilvl w:val="1"/>
          <w:numId w:val="4"/>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lang w:val="en-US"/>
        </w:rPr>
      </w:pPr>
      <w:r w:rsidRPr="0061675D">
        <w:rPr>
          <w:rFonts w:eastAsia="Times New Roman"/>
        </w:rPr>
        <w:t>прилагательных</w:t>
      </w:r>
      <w:proofErr w:type="gramStart"/>
      <w:r w:rsidRPr="0061675D">
        <w:rPr>
          <w:rFonts w:eastAsia="Times New Roman"/>
          <w:i/>
          <w:lang w:val="en-US"/>
        </w:rPr>
        <w:t>un</w:t>
      </w:r>
      <w:proofErr w:type="gramEnd"/>
      <w:r w:rsidRPr="0061675D">
        <w:rPr>
          <w:rFonts w:eastAsia="Times New Roman"/>
          <w:i/>
          <w:lang w:val="en-US"/>
        </w:rPr>
        <w:t>-</w:t>
      </w:r>
      <w:r w:rsidRPr="0061675D">
        <w:rPr>
          <w:rFonts w:eastAsia="Times New Roman"/>
          <w:lang w:val="en-US"/>
        </w:rPr>
        <w:t xml:space="preserve"> (</w:t>
      </w:r>
      <w:r w:rsidRPr="0061675D">
        <w:rPr>
          <w:rFonts w:eastAsia="Times New Roman"/>
          <w:i/>
          <w:lang w:val="en-US"/>
        </w:rPr>
        <w:t>unpleasant</w:t>
      </w:r>
      <w:r w:rsidRPr="0061675D">
        <w:rPr>
          <w:rFonts w:eastAsia="Times New Roman"/>
          <w:lang w:val="en-US"/>
        </w:rPr>
        <w:t>),</w:t>
      </w:r>
      <w:r w:rsidRPr="0061675D">
        <w:rPr>
          <w:rFonts w:eastAsia="Times New Roman"/>
          <w:i/>
          <w:lang w:val="en-US"/>
        </w:rPr>
        <w:t xml:space="preserve"> </w:t>
      </w:r>
      <w:proofErr w:type="spellStart"/>
      <w:r w:rsidRPr="0061675D">
        <w:rPr>
          <w:rFonts w:eastAsia="Times New Roman"/>
          <w:i/>
          <w:lang w:val="en-US"/>
        </w:rPr>
        <w:t>im</w:t>
      </w:r>
      <w:proofErr w:type="spellEnd"/>
      <w:r w:rsidRPr="0061675D">
        <w:rPr>
          <w:rFonts w:eastAsia="Times New Roman"/>
          <w:i/>
          <w:lang w:val="en-US"/>
        </w:rPr>
        <w:t>-/in-</w:t>
      </w:r>
      <w:r w:rsidRPr="0061675D">
        <w:rPr>
          <w:rFonts w:eastAsia="Times New Roman"/>
          <w:lang w:val="en-US"/>
        </w:rPr>
        <w:t xml:space="preserve"> (</w:t>
      </w:r>
      <w:r w:rsidRPr="0061675D">
        <w:rPr>
          <w:rFonts w:eastAsia="Times New Roman"/>
          <w:i/>
          <w:lang w:val="en-US"/>
        </w:rPr>
        <w:t>impolite</w:t>
      </w:r>
      <w:r w:rsidR="009D0694" w:rsidRPr="0061675D">
        <w:rPr>
          <w:rFonts w:eastAsia="Times New Roman"/>
          <w:i/>
          <w:lang w:val="en-US"/>
        </w:rPr>
        <w:t>/inde</w:t>
      </w:r>
      <w:r w:rsidRPr="0061675D">
        <w:rPr>
          <w:rFonts w:eastAsia="Times New Roman"/>
          <w:i/>
          <w:lang w:val="en-US"/>
        </w:rPr>
        <w:t>pendent</w:t>
      </w:r>
      <w:r w:rsidRPr="0061675D">
        <w:rPr>
          <w:rFonts w:eastAsia="Times New Roman"/>
          <w:lang w:val="en-US"/>
        </w:rPr>
        <w:t xml:space="preserve">), </w:t>
      </w:r>
      <w:r w:rsidRPr="0061675D">
        <w:rPr>
          <w:rFonts w:eastAsia="Times New Roman"/>
          <w:i/>
          <w:lang w:val="en-US"/>
        </w:rPr>
        <w:t>inter-</w:t>
      </w:r>
      <w:r w:rsidRPr="0061675D">
        <w:rPr>
          <w:rFonts w:eastAsia="Times New Roman"/>
          <w:lang w:val="en-US"/>
        </w:rPr>
        <w:t xml:space="preserve"> (</w:t>
      </w:r>
      <w:r w:rsidRPr="0061675D">
        <w:rPr>
          <w:rFonts w:eastAsia="Times New Roman"/>
          <w:i/>
          <w:lang w:val="en-US"/>
        </w:rPr>
        <w:t>international</w:t>
      </w:r>
      <w:r w:rsidRPr="0061675D">
        <w:rPr>
          <w:rFonts w:eastAsia="Times New Roman"/>
          <w:lang w:val="en-US"/>
        </w:rPr>
        <w:t xml:space="preserve">); </w:t>
      </w:r>
      <w:r w:rsidRPr="0061675D">
        <w:rPr>
          <w:rFonts w:eastAsia="Times New Roman"/>
          <w:i/>
          <w:lang w:val="en-US"/>
        </w:rPr>
        <w:t>-y</w:t>
      </w:r>
      <w:r w:rsidRPr="0061675D">
        <w:rPr>
          <w:rFonts w:eastAsia="Times New Roman"/>
          <w:lang w:val="en-US"/>
        </w:rPr>
        <w:t xml:space="preserve"> (</w:t>
      </w:r>
      <w:proofErr w:type="spellStart"/>
      <w:r w:rsidRPr="0061675D">
        <w:rPr>
          <w:rFonts w:eastAsia="Times New Roman"/>
          <w:i/>
          <w:lang w:val="en-US"/>
        </w:rPr>
        <w:t>buzy</w:t>
      </w:r>
      <w:proofErr w:type="spellEnd"/>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ly</w:t>
      </w:r>
      <w:proofErr w:type="spellEnd"/>
      <w:r w:rsidRPr="0061675D">
        <w:rPr>
          <w:rFonts w:eastAsia="Times New Roman"/>
          <w:lang w:val="en-US"/>
        </w:rPr>
        <w:t xml:space="preserve"> (</w:t>
      </w:r>
      <w:r w:rsidRPr="0061675D">
        <w:rPr>
          <w:rFonts w:eastAsia="Times New Roman"/>
          <w:i/>
          <w:lang w:val="en-US"/>
        </w:rPr>
        <w:t>lovely</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ful</w:t>
      </w:r>
      <w:proofErr w:type="spellEnd"/>
      <w:r w:rsidRPr="0061675D">
        <w:rPr>
          <w:rFonts w:eastAsia="Times New Roman"/>
          <w:lang w:val="en-US"/>
        </w:rPr>
        <w:t xml:space="preserve"> (</w:t>
      </w:r>
      <w:r w:rsidRPr="0061675D">
        <w:rPr>
          <w:rFonts w:eastAsia="Times New Roman"/>
          <w:i/>
          <w:lang w:val="en-US"/>
        </w:rPr>
        <w:t>careful</w:t>
      </w:r>
      <w:r w:rsidRPr="0061675D">
        <w:rPr>
          <w:rFonts w:eastAsia="Times New Roman"/>
          <w:lang w:val="en-US"/>
        </w:rPr>
        <w:t xml:space="preserve">), </w:t>
      </w:r>
      <w:r w:rsidRPr="0061675D">
        <w:rPr>
          <w:rFonts w:eastAsia="Times New Roman"/>
          <w:i/>
          <w:lang w:val="en-US"/>
        </w:rPr>
        <w:t>-al</w:t>
      </w:r>
      <w:r w:rsidRPr="0061675D">
        <w:rPr>
          <w:rFonts w:eastAsia="Times New Roman"/>
          <w:lang w:val="en-US"/>
        </w:rPr>
        <w:t xml:space="preserve"> (</w:t>
      </w:r>
      <w:r w:rsidRPr="0061675D">
        <w:rPr>
          <w:rFonts w:eastAsia="Times New Roman"/>
          <w:i/>
          <w:lang w:val="en-US"/>
        </w:rPr>
        <w:t>historical</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ic</w:t>
      </w:r>
      <w:proofErr w:type="spellEnd"/>
      <w:r w:rsidRPr="0061675D">
        <w:rPr>
          <w:rFonts w:eastAsia="Times New Roman"/>
          <w:lang w:val="en-US"/>
        </w:rPr>
        <w:t xml:space="preserve"> (</w:t>
      </w:r>
      <w:r w:rsidRPr="0061675D">
        <w:rPr>
          <w:rFonts w:eastAsia="Times New Roman"/>
          <w:i/>
          <w:lang w:val="en-US"/>
        </w:rPr>
        <w:t>scientific</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ian</w:t>
      </w:r>
      <w:proofErr w:type="spellEnd"/>
      <w:r w:rsidRPr="0061675D">
        <w:rPr>
          <w:rFonts w:eastAsia="Times New Roman"/>
          <w:lang w:val="en-US"/>
        </w:rPr>
        <w:t>/</w:t>
      </w:r>
      <w:r w:rsidRPr="0061675D">
        <w:rPr>
          <w:rFonts w:eastAsia="Times New Roman"/>
          <w:i/>
          <w:lang w:val="en-US"/>
        </w:rPr>
        <w:t>-an</w:t>
      </w:r>
      <w:r w:rsidRPr="0061675D">
        <w:rPr>
          <w:rFonts w:eastAsia="Times New Roman"/>
          <w:lang w:val="en-US"/>
        </w:rPr>
        <w:t xml:space="preserve"> (</w:t>
      </w:r>
      <w:r w:rsidRPr="0061675D">
        <w:rPr>
          <w:rFonts w:eastAsia="Times New Roman"/>
          <w:i/>
          <w:lang w:val="en-US"/>
        </w:rPr>
        <w:t>Russian</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ing</w:t>
      </w:r>
      <w:proofErr w:type="spellEnd"/>
      <w:r w:rsidRPr="0061675D">
        <w:rPr>
          <w:rFonts w:eastAsia="Times New Roman"/>
          <w:lang w:val="en-US"/>
        </w:rPr>
        <w:t xml:space="preserve"> (</w:t>
      </w:r>
      <w:r w:rsidRPr="0061675D">
        <w:rPr>
          <w:rFonts w:eastAsia="Times New Roman"/>
          <w:i/>
          <w:lang w:val="en-US"/>
        </w:rPr>
        <w:t>loving</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ous</w:t>
      </w:r>
      <w:proofErr w:type="spellEnd"/>
      <w:r w:rsidRPr="0061675D">
        <w:rPr>
          <w:rFonts w:eastAsia="Times New Roman"/>
          <w:lang w:val="en-US"/>
        </w:rPr>
        <w:t xml:space="preserve"> (</w:t>
      </w:r>
      <w:r w:rsidRPr="0061675D">
        <w:rPr>
          <w:rFonts w:eastAsia="Times New Roman"/>
          <w:i/>
          <w:lang w:val="en-US"/>
        </w:rPr>
        <w:t>dangerous</w:t>
      </w:r>
      <w:r w:rsidRPr="0061675D">
        <w:rPr>
          <w:rFonts w:eastAsia="Times New Roman"/>
          <w:lang w:val="en-US"/>
        </w:rPr>
        <w:t xml:space="preserve">), </w:t>
      </w:r>
      <w:r w:rsidRPr="0061675D">
        <w:rPr>
          <w:rFonts w:eastAsia="Times New Roman"/>
          <w:i/>
          <w:lang w:val="en-US"/>
        </w:rPr>
        <w:t>-able/-</w:t>
      </w:r>
      <w:proofErr w:type="spellStart"/>
      <w:r w:rsidRPr="0061675D">
        <w:rPr>
          <w:rFonts w:eastAsia="Times New Roman"/>
          <w:i/>
          <w:lang w:val="en-US"/>
        </w:rPr>
        <w:t>ible</w:t>
      </w:r>
      <w:proofErr w:type="spellEnd"/>
      <w:r w:rsidRPr="0061675D">
        <w:rPr>
          <w:rFonts w:eastAsia="Times New Roman"/>
          <w:lang w:val="en-US"/>
        </w:rPr>
        <w:t xml:space="preserve"> (</w:t>
      </w:r>
      <w:r w:rsidRPr="0061675D">
        <w:rPr>
          <w:rFonts w:eastAsia="Times New Roman"/>
          <w:i/>
          <w:lang w:val="en-US"/>
        </w:rPr>
        <w:t>enjoyable</w:t>
      </w:r>
      <w:r w:rsidR="006C61C2" w:rsidRPr="0061675D">
        <w:rPr>
          <w:rFonts w:eastAsia="Times New Roman"/>
          <w:lang w:val="en-US"/>
        </w:rPr>
        <w:t>/</w:t>
      </w:r>
      <w:r w:rsidRPr="0061675D">
        <w:rPr>
          <w:rFonts w:eastAsia="Times New Roman"/>
          <w:i/>
          <w:lang w:val="en-US"/>
        </w:rPr>
        <w:t>responsible</w:t>
      </w:r>
      <w:r w:rsidRPr="0061675D">
        <w:rPr>
          <w:rFonts w:eastAsia="Times New Roman"/>
          <w:lang w:val="en-US"/>
        </w:rPr>
        <w:t xml:space="preserve">), </w:t>
      </w:r>
      <w:r w:rsidRPr="0061675D">
        <w:rPr>
          <w:rFonts w:eastAsia="Times New Roman"/>
          <w:i/>
          <w:lang w:val="en-US"/>
        </w:rPr>
        <w:t>-less</w:t>
      </w:r>
      <w:r w:rsidRPr="0061675D">
        <w:rPr>
          <w:rFonts w:eastAsia="Times New Roman"/>
          <w:lang w:val="en-US"/>
        </w:rPr>
        <w:t xml:space="preserve"> (</w:t>
      </w:r>
      <w:r w:rsidRPr="0061675D">
        <w:rPr>
          <w:rFonts w:eastAsia="Times New Roman"/>
          <w:i/>
          <w:lang w:val="en-US"/>
        </w:rPr>
        <w:t>harmless</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ive</w:t>
      </w:r>
      <w:proofErr w:type="spellEnd"/>
      <w:r w:rsidRPr="0061675D">
        <w:rPr>
          <w:rFonts w:eastAsia="Times New Roman"/>
          <w:lang w:val="en-US"/>
        </w:rPr>
        <w:t xml:space="preserve"> (</w:t>
      </w:r>
      <w:r w:rsidRPr="0061675D">
        <w:rPr>
          <w:rFonts w:eastAsia="Times New Roman"/>
          <w:i/>
          <w:lang w:val="en-US"/>
        </w:rPr>
        <w:t>native</w:t>
      </w:r>
      <w:r w:rsidRPr="0061675D">
        <w:rPr>
          <w:rFonts w:eastAsia="Times New Roman"/>
          <w:lang w:val="en-US"/>
        </w:rPr>
        <w:t>);</w:t>
      </w:r>
    </w:p>
    <w:p w:rsidR="00CA66CD" w:rsidRPr="0061675D" w:rsidRDefault="00CA66CD" w:rsidP="00B542ED">
      <w:pPr>
        <w:pStyle w:val="1"/>
        <w:numPr>
          <w:ilvl w:val="1"/>
          <w:numId w:val="4"/>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rPr>
      </w:pPr>
      <w:r w:rsidRPr="0061675D">
        <w:rPr>
          <w:rFonts w:eastAsia="Times New Roman"/>
        </w:rPr>
        <w:t xml:space="preserve">наречий </w:t>
      </w:r>
      <w:r w:rsidRPr="0061675D">
        <w:rPr>
          <w:rFonts w:eastAsia="Times New Roman"/>
          <w:i/>
        </w:rPr>
        <w:t>-</w:t>
      </w:r>
      <w:proofErr w:type="spellStart"/>
      <w:r w:rsidRPr="0061675D">
        <w:rPr>
          <w:rFonts w:eastAsia="Times New Roman"/>
          <w:i/>
        </w:rPr>
        <w:t>ly</w:t>
      </w:r>
      <w:proofErr w:type="spellEnd"/>
      <w:r w:rsidRPr="0061675D">
        <w:rPr>
          <w:rFonts w:eastAsia="Times New Roman"/>
        </w:rPr>
        <w:t xml:space="preserve"> (</w:t>
      </w:r>
      <w:proofErr w:type="spellStart"/>
      <w:r w:rsidRPr="0061675D">
        <w:rPr>
          <w:rFonts w:eastAsia="Times New Roman"/>
          <w:i/>
        </w:rPr>
        <w:t>usually</w:t>
      </w:r>
      <w:proofErr w:type="spellEnd"/>
      <w:r w:rsidRPr="0061675D">
        <w:rPr>
          <w:rFonts w:eastAsia="Times New Roman"/>
        </w:rPr>
        <w:t xml:space="preserve">); </w:t>
      </w:r>
    </w:p>
    <w:p w:rsidR="00CA66CD" w:rsidRPr="0061675D" w:rsidRDefault="00CA66CD" w:rsidP="00B542ED">
      <w:pPr>
        <w:pStyle w:val="1"/>
        <w:numPr>
          <w:ilvl w:val="1"/>
          <w:numId w:val="4"/>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lang w:val="en-US"/>
        </w:rPr>
      </w:pPr>
      <w:r w:rsidRPr="0061675D">
        <w:rPr>
          <w:rFonts w:eastAsia="Times New Roman"/>
        </w:rPr>
        <w:t>числительных</w:t>
      </w:r>
      <w:r w:rsidRPr="0061675D">
        <w:rPr>
          <w:rFonts w:eastAsia="Times New Roman"/>
          <w:i/>
          <w:lang w:val="en-US"/>
        </w:rPr>
        <w:t>-</w:t>
      </w:r>
      <w:proofErr w:type="gramStart"/>
      <w:r w:rsidRPr="0061675D">
        <w:rPr>
          <w:rFonts w:eastAsia="Times New Roman"/>
          <w:i/>
          <w:lang w:val="en-US"/>
        </w:rPr>
        <w:t>teen</w:t>
      </w:r>
      <w:proofErr w:type="gramEnd"/>
      <w:r w:rsidRPr="0061675D">
        <w:rPr>
          <w:rFonts w:eastAsia="Times New Roman"/>
          <w:lang w:val="en-US"/>
        </w:rPr>
        <w:t xml:space="preserve"> (</w:t>
      </w:r>
      <w:r w:rsidRPr="0061675D">
        <w:rPr>
          <w:rFonts w:eastAsia="Times New Roman"/>
          <w:i/>
          <w:lang w:val="en-US"/>
        </w:rPr>
        <w:t>fifteen</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ty</w:t>
      </w:r>
      <w:proofErr w:type="spellEnd"/>
      <w:r w:rsidRPr="0061675D">
        <w:rPr>
          <w:rFonts w:eastAsia="Times New Roman"/>
          <w:lang w:val="en-US"/>
        </w:rPr>
        <w:t xml:space="preserve"> (</w:t>
      </w:r>
      <w:r w:rsidRPr="0061675D">
        <w:rPr>
          <w:rFonts w:eastAsia="Times New Roman"/>
          <w:i/>
          <w:lang w:val="en-US"/>
        </w:rPr>
        <w:t>seventy</w:t>
      </w:r>
      <w:r w:rsidRPr="0061675D">
        <w:rPr>
          <w:rFonts w:eastAsia="Times New Roman"/>
          <w:lang w:val="en-US"/>
        </w:rPr>
        <w:t xml:space="preserve">), </w:t>
      </w:r>
      <w:r w:rsidRPr="0061675D">
        <w:rPr>
          <w:rFonts w:eastAsia="Times New Roman"/>
          <w:i/>
          <w:lang w:val="en-US"/>
        </w:rPr>
        <w:t>-</w:t>
      </w:r>
      <w:proofErr w:type="spellStart"/>
      <w:r w:rsidRPr="0061675D">
        <w:rPr>
          <w:rFonts w:eastAsia="Times New Roman"/>
          <w:i/>
          <w:lang w:val="en-US"/>
        </w:rPr>
        <w:t>th</w:t>
      </w:r>
      <w:proofErr w:type="spellEnd"/>
      <w:r w:rsidRPr="0061675D">
        <w:rPr>
          <w:rFonts w:eastAsia="Times New Roman"/>
          <w:lang w:val="en-US"/>
        </w:rPr>
        <w:t xml:space="preserve"> (</w:t>
      </w:r>
      <w:r w:rsidRPr="0061675D">
        <w:rPr>
          <w:rFonts w:eastAsia="Times New Roman"/>
          <w:i/>
          <w:lang w:val="en-US"/>
        </w:rPr>
        <w:t>sixth</w:t>
      </w:r>
      <w:r w:rsidRPr="0061675D">
        <w:rPr>
          <w:rFonts w:eastAsia="Times New Roman"/>
          <w:lang w:val="en-US"/>
        </w:rPr>
        <w:t xml:space="preserve">); </w:t>
      </w:r>
    </w:p>
    <w:p w:rsidR="00CA66CD" w:rsidRPr="0061675D" w:rsidRDefault="00CA66CD" w:rsidP="00B542ED">
      <w:pPr>
        <w:pStyle w:val="1"/>
        <w:numPr>
          <w:ilvl w:val="0"/>
          <w:numId w:val="4"/>
        </w:numPr>
        <w:tabs>
          <w:tab w:val="left" w:pos="0"/>
          <w:tab w:val="left" w:pos="426"/>
          <w:tab w:val="left" w:pos="720"/>
          <w:tab w:val="left" w:pos="851"/>
          <w:tab w:val="left" w:pos="2240"/>
          <w:tab w:val="left" w:pos="2800"/>
          <w:tab w:val="left" w:pos="3360"/>
          <w:tab w:val="left" w:pos="3920"/>
          <w:tab w:val="left" w:pos="4480"/>
          <w:tab w:val="left" w:pos="5040"/>
          <w:tab w:val="left" w:pos="5600"/>
          <w:tab w:val="left" w:pos="6160"/>
          <w:tab w:val="left" w:pos="6720"/>
        </w:tabs>
        <w:autoSpaceDE w:val="0"/>
        <w:ind w:hanging="720"/>
        <w:jc w:val="both"/>
        <w:rPr>
          <w:rFonts w:eastAsia="Times New Roman"/>
        </w:rPr>
      </w:pPr>
      <w:r w:rsidRPr="0061675D">
        <w:rPr>
          <w:rFonts w:eastAsia="Times New Roman"/>
        </w:rPr>
        <w:t xml:space="preserve">словосложение: </w:t>
      </w:r>
    </w:p>
    <w:p w:rsidR="00CA66CD" w:rsidRPr="0061675D" w:rsidRDefault="00CA66CD" w:rsidP="00B542ED">
      <w:pPr>
        <w:pStyle w:val="1"/>
        <w:numPr>
          <w:ilvl w:val="0"/>
          <w:numId w:val="15"/>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rPr>
      </w:pPr>
      <w:r w:rsidRPr="0061675D">
        <w:rPr>
          <w:rFonts w:eastAsia="Times New Roman"/>
        </w:rPr>
        <w:t xml:space="preserve">существительное + </w:t>
      </w:r>
      <w:proofErr w:type="gramStart"/>
      <w:r w:rsidRPr="0061675D">
        <w:rPr>
          <w:rFonts w:eastAsia="Times New Roman"/>
        </w:rPr>
        <w:t>существительное</w:t>
      </w:r>
      <w:proofErr w:type="gramEnd"/>
      <w:r w:rsidRPr="0061675D">
        <w:rPr>
          <w:rFonts w:eastAsia="Times New Roman"/>
        </w:rPr>
        <w:t xml:space="preserve"> (</w:t>
      </w:r>
      <w:proofErr w:type="spellStart"/>
      <w:r w:rsidRPr="0061675D">
        <w:rPr>
          <w:rFonts w:eastAsia="Times New Roman"/>
          <w:i/>
        </w:rPr>
        <w:t>peacemaker</w:t>
      </w:r>
      <w:proofErr w:type="spellEnd"/>
      <w:r w:rsidRPr="0061675D">
        <w:rPr>
          <w:rFonts w:eastAsia="Times New Roman"/>
        </w:rPr>
        <w:t>);</w:t>
      </w:r>
    </w:p>
    <w:p w:rsidR="00CA66CD" w:rsidRPr="0061675D" w:rsidRDefault="00CA66CD" w:rsidP="00B542ED">
      <w:pPr>
        <w:pStyle w:val="1"/>
        <w:numPr>
          <w:ilvl w:val="0"/>
          <w:numId w:val="15"/>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rPr>
      </w:pPr>
      <w:r w:rsidRPr="0061675D">
        <w:rPr>
          <w:rFonts w:eastAsia="Times New Roman"/>
        </w:rPr>
        <w:t xml:space="preserve">прилагательное + </w:t>
      </w:r>
      <w:proofErr w:type="gramStart"/>
      <w:r w:rsidRPr="0061675D">
        <w:rPr>
          <w:rFonts w:eastAsia="Times New Roman"/>
        </w:rPr>
        <w:t>прилагательное</w:t>
      </w:r>
      <w:proofErr w:type="gramEnd"/>
      <w:r w:rsidRPr="0061675D">
        <w:rPr>
          <w:rFonts w:eastAsia="Times New Roman"/>
        </w:rPr>
        <w:t xml:space="preserve"> (</w:t>
      </w:r>
      <w:proofErr w:type="spellStart"/>
      <w:r w:rsidRPr="0061675D">
        <w:rPr>
          <w:rFonts w:eastAsia="Times New Roman"/>
          <w:i/>
        </w:rPr>
        <w:t>well</w:t>
      </w:r>
      <w:r w:rsidR="006F304F" w:rsidRPr="0061675D">
        <w:rPr>
          <w:rFonts w:eastAsia="Times New Roman"/>
          <w:i/>
        </w:rPr>
        <w:t>-</w:t>
      </w:r>
      <w:r w:rsidRPr="0061675D">
        <w:rPr>
          <w:rFonts w:eastAsia="Times New Roman"/>
          <w:i/>
        </w:rPr>
        <w:t>known</w:t>
      </w:r>
      <w:proofErr w:type="spellEnd"/>
      <w:r w:rsidRPr="0061675D">
        <w:rPr>
          <w:rFonts w:eastAsia="Times New Roman"/>
        </w:rPr>
        <w:t xml:space="preserve">); </w:t>
      </w:r>
    </w:p>
    <w:p w:rsidR="00CA66CD" w:rsidRPr="0061675D" w:rsidRDefault="00CA66CD" w:rsidP="00B542ED">
      <w:pPr>
        <w:pStyle w:val="1"/>
        <w:numPr>
          <w:ilvl w:val="0"/>
          <w:numId w:val="15"/>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rPr>
      </w:pPr>
      <w:r w:rsidRPr="0061675D">
        <w:rPr>
          <w:rFonts w:eastAsia="Times New Roman"/>
        </w:rPr>
        <w:t>прилагательное + существительное (</w:t>
      </w:r>
      <w:proofErr w:type="spellStart"/>
      <w:r w:rsidRPr="0061675D">
        <w:rPr>
          <w:rFonts w:eastAsia="Times New Roman"/>
          <w:i/>
        </w:rPr>
        <w:t>blackboard</w:t>
      </w:r>
      <w:proofErr w:type="spellEnd"/>
      <w:r w:rsidRPr="0061675D">
        <w:rPr>
          <w:rFonts w:eastAsia="Times New Roman"/>
        </w:rPr>
        <w:t xml:space="preserve">); </w:t>
      </w:r>
    </w:p>
    <w:p w:rsidR="00CA66CD" w:rsidRPr="0061675D" w:rsidRDefault="00CA66CD" w:rsidP="00B542ED">
      <w:pPr>
        <w:pStyle w:val="1"/>
        <w:numPr>
          <w:ilvl w:val="0"/>
          <w:numId w:val="15"/>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rPr>
      </w:pPr>
      <w:r w:rsidRPr="0061675D">
        <w:rPr>
          <w:rFonts w:eastAsia="Times New Roman"/>
        </w:rPr>
        <w:t>местоимение + существительное (</w:t>
      </w:r>
      <w:proofErr w:type="spellStart"/>
      <w:r w:rsidRPr="0061675D">
        <w:rPr>
          <w:rFonts w:eastAsia="Times New Roman"/>
          <w:i/>
        </w:rPr>
        <w:t>self</w:t>
      </w:r>
      <w:r w:rsidR="006F304F" w:rsidRPr="0061675D">
        <w:rPr>
          <w:rFonts w:eastAsia="Times New Roman"/>
          <w:i/>
        </w:rPr>
        <w:t>-</w:t>
      </w:r>
      <w:r w:rsidRPr="0061675D">
        <w:rPr>
          <w:rFonts w:eastAsia="Times New Roman"/>
          <w:i/>
        </w:rPr>
        <w:t>respect</w:t>
      </w:r>
      <w:proofErr w:type="spellEnd"/>
      <w:r w:rsidRPr="0061675D">
        <w:rPr>
          <w:rFonts w:eastAsia="Times New Roman"/>
        </w:rPr>
        <w:t xml:space="preserve">); </w:t>
      </w:r>
    </w:p>
    <w:p w:rsidR="00CA66CD" w:rsidRPr="0061675D" w:rsidRDefault="00CA66CD"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3) конверсия:</w:t>
      </w:r>
    </w:p>
    <w:p w:rsidR="00CA66CD" w:rsidRPr="0061675D" w:rsidRDefault="00CA66CD" w:rsidP="00B542ED">
      <w:pPr>
        <w:pStyle w:val="1"/>
        <w:numPr>
          <w:ilvl w:val="0"/>
          <w:numId w:val="16"/>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rPr>
      </w:pPr>
      <w:r w:rsidRPr="0061675D">
        <w:rPr>
          <w:rFonts w:eastAsia="Times New Roman"/>
        </w:rPr>
        <w:t>образование существительных от неопредел</w:t>
      </w:r>
      <w:r w:rsidR="004E5428" w:rsidRPr="0061675D">
        <w:rPr>
          <w:rFonts w:eastAsia="Times New Roman"/>
        </w:rPr>
        <w:t>ё</w:t>
      </w:r>
      <w:r w:rsidRPr="0061675D">
        <w:rPr>
          <w:rFonts w:eastAsia="Times New Roman"/>
        </w:rPr>
        <w:t>нной формы глагола (</w:t>
      </w:r>
      <w:proofErr w:type="spellStart"/>
      <w:r w:rsidRPr="0061675D">
        <w:rPr>
          <w:rFonts w:eastAsia="Times New Roman"/>
          <w:i/>
        </w:rPr>
        <w:t>to</w:t>
      </w:r>
      <w:proofErr w:type="spellEnd"/>
      <w:r w:rsidRPr="0061675D">
        <w:rPr>
          <w:rFonts w:eastAsia="Times New Roman"/>
          <w:i/>
        </w:rPr>
        <w:t xml:space="preserve"> </w:t>
      </w:r>
      <w:proofErr w:type="spellStart"/>
      <w:r w:rsidRPr="0061675D">
        <w:rPr>
          <w:rFonts w:eastAsia="Times New Roman"/>
          <w:i/>
        </w:rPr>
        <w:t>play</w:t>
      </w:r>
      <w:proofErr w:type="spellEnd"/>
      <w:r w:rsidRPr="0061675D">
        <w:rPr>
          <w:rFonts w:eastAsia="Times New Roman"/>
          <w:i/>
        </w:rPr>
        <w:t xml:space="preserve"> </w:t>
      </w:r>
      <w:r w:rsidR="006C61C2" w:rsidRPr="0061675D">
        <w:rPr>
          <w:rFonts w:eastAsia="Times New Roman"/>
          <w:i/>
        </w:rPr>
        <w:t>–</w:t>
      </w:r>
      <w:r w:rsidRPr="0061675D">
        <w:rPr>
          <w:rFonts w:eastAsia="Times New Roman"/>
          <w:i/>
        </w:rPr>
        <w:t xml:space="preserve"> </w:t>
      </w:r>
      <w:proofErr w:type="spellStart"/>
      <w:r w:rsidRPr="0061675D">
        <w:rPr>
          <w:rFonts w:eastAsia="Times New Roman"/>
          <w:i/>
        </w:rPr>
        <w:t>play</w:t>
      </w:r>
      <w:proofErr w:type="spellEnd"/>
      <w:r w:rsidRPr="0061675D">
        <w:rPr>
          <w:rFonts w:eastAsia="Times New Roman"/>
        </w:rPr>
        <w:t>);</w:t>
      </w:r>
    </w:p>
    <w:p w:rsidR="00CA66CD" w:rsidRPr="0061675D" w:rsidRDefault="00CA66CD" w:rsidP="00B542ED">
      <w:pPr>
        <w:pStyle w:val="1"/>
        <w:numPr>
          <w:ilvl w:val="0"/>
          <w:numId w:val="16"/>
        </w:numPr>
        <w:tabs>
          <w:tab w:val="clear" w:pos="683"/>
          <w:tab w:val="left" w:pos="0"/>
          <w:tab w:val="num" w:pos="323"/>
          <w:tab w:val="left" w:pos="426"/>
          <w:tab w:val="left" w:pos="851"/>
          <w:tab w:val="left" w:pos="2240"/>
          <w:tab w:val="left" w:pos="2800"/>
          <w:tab w:val="left" w:pos="3360"/>
          <w:tab w:val="left" w:pos="3920"/>
          <w:tab w:val="left" w:pos="4480"/>
          <w:tab w:val="left" w:pos="5040"/>
          <w:tab w:val="left" w:pos="5600"/>
          <w:tab w:val="left" w:pos="6160"/>
          <w:tab w:val="left" w:pos="6720"/>
        </w:tabs>
        <w:autoSpaceDE w:val="0"/>
        <w:ind w:left="227"/>
        <w:jc w:val="both"/>
        <w:rPr>
          <w:rFonts w:eastAsia="Times New Roman"/>
        </w:rPr>
      </w:pPr>
      <w:r w:rsidRPr="0061675D">
        <w:rPr>
          <w:rFonts w:eastAsia="Times New Roman"/>
        </w:rPr>
        <w:t>образование прилагательных от существительных (</w:t>
      </w:r>
      <w:proofErr w:type="spellStart"/>
      <w:r w:rsidRPr="0061675D">
        <w:rPr>
          <w:rFonts w:eastAsia="Times New Roman"/>
          <w:i/>
        </w:rPr>
        <w:t>cold</w:t>
      </w:r>
      <w:proofErr w:type="spellEnd"/>
      <w:r w:rsidR="006C61C2" w:rsidRPr="0061675D">
        <w:rPr>
          <w:rFonts w:eastAsia="Times New Roman"/>
        </w:rPr>
        <w:t>–</w:t>
      </w:r>
      <w:proofErr w:type="spellStart"/>
      <w:r w:rsidRPr="0061675D">
        <w:rPr>
          <w:rFonts w:eastAsia="Times New Roman"/>
          <w:i/>
        </w:rPr>
        <w:t>coldwinter</w:t>
      </w:r>
      <w:proofErr w:type="spellEnd"/>
      <w:r w:rsidRPr="0061675D">
        <w:rPr>
          <w:rFonts w:eastAsia="Times New Roman"/>
        </w:rPr>
        <w:t>).</w:t>
      </w:r>
    </w:p>
    <w:p w:rsidR="00CA66CD" w:rsidRPr="0061675D" w:rsidRDefault="00CA66CD"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Распознавание и использование интернациональных слов (</w:t>
      </w:r>
      <w:proofErr w:type="spellStart"/>
      <w:r w:rsidRPr="0061675D">
        <w:rPr>
          <w:rFonts w:eastAsia="Times New Roman"/>
          <w:i/>
        </w:rPr>
        <w:t>doctor</w:t>
      </w:r>
      <w:proofErr w:type="spellEnd"/>
      <w:r w:rsidRPr="0061675D">
        <w:rPr>
          <w:rFonts w:eastAsia="Times New Roman"/>
        </w:rPr>
        <w:t>).</w:t>
      </w:r>
    </w:p>
    <w:p w:rsidR="00CA66CD" w:rsidRPr="0061675D" w:rsidRDefault="00CA66CD"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sidRPr="0061675D">
        <w:rPr>
          <w:rFonts w:eastAsia="Times New Roman"/>
        </w:rPr>
        <w:t>Представления о синонимии, антонимии, лексическо</w:t>
      </w:r>
      <w:r w:rsidR="006C61C2" w:rsidRPr="0061675D">
        <w:rPr>
          <w:rFonts w:eastAsia="Times New Roman"/>
        </w:rPr>
        <w:t>й</w:t>
      </w:r>
      <w:r w:rsidRPr="0061675D">
        <w:rPr>
          <w:rFonts w:eastAsia="Times New Roman"/>
        </w:rPr>
        <w:t xml:space="preserve"> сочетаемости, многозначности.</w:t>
      </w:r>
    </w:p>
    <w:p w:rsidR="00CA66CD" w:rsidRPr="0061675D" w:rsidRDefault="00A320D8"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outlineLvl w:val="0"/>
        <w:rPr>
          <w:rFonts w:eastAsia="Times New Roman"/>
          <w:b/>
        </w:rPr>
      </w:pPr>
      <w:r w:rsidRPr="0061675D">
        <w:rPr>
          <w:rFonts w:eastAsia="Times New Roman"/>
          <w:b/>
        </w:rPr>
        <w:t>4.</w:t>
      </w:r>
      <w:r w:rsidR="00CA66CD" w:rsidRPr="0061675D">
        <w:rPr>
          <w:rFonts w:eastAsia="Times New Roman"/>
          <w:b/>
        </w:rPr>
        <w:t>Грамматическая сторона речи</w:t>
      </w:r>
    </w:p>
    <w:p w:rsidR="00CA66CD" w:rsidRPr="0061675D" w:rsidRDefault="00EE41B1" w:rsidP="00B542ED">
      <w:pPr>
        <w:tabs>
          <w:tab w:val="left" w:pos="0"/>
          <w:tab w:val="left" w:pos="426"/>
          <w:tab w:val="left" w:pos="851"/>
          <w:tab w:val="left" w:pos="2240"/>
          <w:tab w:val="left" w:pos="2800"/>
          <w:tab w:val="left" w:pos="3360"/>
          <w:tab w:val="left" w:pos="3920"/>
          <w:tab w:val="left" w:pos="4480"/>
          <w:tab w:val="left" w:pos="5040"/>
          <w:tab w:val="left" w:pos="5600"/>
          <w:tab w:val="left" w:pos="6160"/>
          <w:tab w:val="left" w:pos="6720"/>
        </w:tabs>
        <w:autoSpaceDE w:val="0"/>
        <w:jc w:val="both"/>
        <w:rPr>
          <w:rFonts w:eastAsia="Times New Roman"/>
        </w:rPr>
      </w:pPr>
      <w:r>
        <w:rPr>
          <w:rFonts w:eastAsia="Times New Roman"/>
        </w:rPr>
        <w:tab/>
      </w:r>
      <w:r w:rsidR="00CA66CD" w:rsidRPr="0061675D">
        <w:rPr>
          <w:rFonts w:eastAsia="Times New Roman"/>
        </w:rPr>
        <w:t>Дальнейшее расширение объ</w:t>
      </w:r>
      <w:r w:rsidR="009D0694" w:rsidRPr="0061675D">
        <w:rPr>
          <w:rFonts w:eastAsia="Times New Roman"/>
        </w:rPr>
        <w:t>ё</w:t>
      </w:r>
      <w:r w:rsidR="00CA66CD" w:rsidRPr="0061675D">
        <w:rPr>
          <w:rFonts w:eastAsia="Times New Roman"/>
        </w:rPr>
        <w:t xml:space="preserve">ма значений грамматических средств, изученных ранее, и знакомство с новыми грамматическими явлениями. </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proofErr w:type="gramStart"/>
      <w:r w:rsidRPr="0061675D">
        <w:rPr>
          <w:rFonts w:eastAsia="Times New Roman"/>
        </w:rPr>
        <w:t>Нераспростран</w:t>
      </w:r>
      <w:r w:rsidR="004E5428" w:rsidRPr="0061675D">
        <w:rPr>
          <w:rFonts w:eastAsia="Times New Roman"/>
        </w:rPr>
        <w:t>ё</w:t>
      </w:r>
      <w:r w:rsidRPr="0061675D">
        <w:rPr>
          <w:rFonts w:eastAsia="Times New Roman"/>
        </w:rPr>
        <w:t>нные и распростран</w:t>
      </w:r>
      <w:r w:rsidR="004E5428" w:rsidRPr="0061675D">
        <w:rPr>
          <w:rFonts w:eastAsia="Times New Roman"/>
        </w:rPr>
        <w:t>ё</w:t>
      </w:r>
      <w:r w:rsidRPr="0061675D">
        <w:rPr>
          <w:rFonts w:eastAsia="Times New Roman"/>
        </w:rPr>
        <w:t>нные простые предложения, в том числе с несколькими обстоятельствами, следующими в определ</w:t>
      </w:r>
      <w:r w:rsidR="004E5428" w:rsidRPr="0061675D">
        <w:rPr>
          <w:rFonts w:eastAsia="Times New Roman"/>
        </w:rPr>
        <w:t>ё</w:t>
      </w:r>
      <w:r w:rsidRPr="0061675D">
        <w:rPr>
          <w:rFonts w:eastAsia="Times New Roman"/>
        </w:rPr>
        <w:t>нном порядке (</w:t>
      </w:r>
      <w:proofErr w:type="spellStart"/>
      <w:r w:rsidRPr="0061675D">
        <w:rPr>
          <w:rFonts w:eastAsia="Times New Roman"/>
          <w:i/>
        </w:rPr>
        <w:t>Wemovedto</w:t>
      </w:r>
      <w:proofErr w:type="spellEnd"/>
      <w:r w:rsidRPr="0061675D">
        <w:rPr>
          <w:rFonts w:eastAsia="Times New Roman"/>
          <w:i/>
        </w:rPr>
        <w:t xml:space="preserve"> a </w:t>
      </w:r>
      <w:proofErr w:type="spellStart"/>
      <w:r w:rsidRPr="0061675D">
        <w:rPr>
          <w:rFonts w:eastAsia="Times New Roman"/>
          <w:i/>
        </w:rPr>
        <w:t>newhouselastyear</w:t>
      </w:r>
      <w:proofErr w:type="spellEnd"/>
      <w:r w:rsidRPr="0061675D">
        <w:rPr>
          <w:rFonts w:eastAsia="Times New Roman"/>
        </w:rPr>
        <w:t>); предложения с начальным ‘</w:t>
      </w:r>
      <w:proofErr w:type="spellStart"/>
      <w:r w:rsidRPr="0061675D">
        <w:rPr>
          <w:rFonts w:eastAsia="Times New Roman"/>
          <w:i/>
        </w:rPr>
        <w:t>It</w:t>
      </w:r>
      <w:proofErr w:type="spellEnd"/>
      <w:r w:rsidRPr="0061675D">
        <w:rPr>
          <w:rFonts w:eastAsia="Times New Roman"/>
        </w:rPr>
        <w:t>’ и с начальным ‘</w:t>
      </w:r>
      <w:proofErr w:type="spellStart"/>
      <w:r w:rsidRPr="0061675D">
        <w:rPr>
          <w:rFonts w:eastAsia="Times New Roman"/>
          <w:i/>
        </w:rPr>
        <w:t>There</w:t>
      </w:r>
      <w:proofErr w:type="spellEnd"/>
      <w:r w:rsidRPr="0061675D">
        <w:rPr>
          <w:rFonts w:eastAsia="Times New Roman"/>
          <w:i/>
        </w:rPr>
        <w:t xml:space="preserve"> + </w:t>
      </w:r>
      <w:proofErr w:type="spellStart"/>
      <w:r w:rsidRPr="0061675D">
        <w:rPr>
          <w:rFonts w:eastAsia="Times New Roman"/>
          <w:i/>
        </w:rPr>
        <w:t>tobe</w:t>
      </w:r>
      <w:proofErr w:type="spellEnd"/>
      <w:r w:rsidRPr="0061675D">
        <w:rPr>
          <w:rFonts w:eastAsia="Times New Roman"/>
        </w:rPr>
        <w:t>’ (</w:t>
      </w:r>
      <w:proofErr w:type="spellStart"/>
      <w:r w:rsidRPr="0061675D">
        <w:rPr>
          <w:rFonts w:eastAsia="Times New Roman"/>
          <w:i/>
        </w:rPr>
        <w:t>It’scold</w:t>
      </w:r>
      <w:proofErr w:type="spellEnd"/>
      <w:r w:rsidRPr="0061675D">
        <w:rPr>
          <w:rFonts w:eastAsia="Times New Roman"/>
          <w:i/>
        </w:rPr>
        <w:t>.</w:t>
      </w:r>
      <w:r w:rsidRPr="0061675D">
        <w:rPr>
          <w:rFonts w:eastAsia="Times New Roman"/>
          <w:i/>
          <w:lang w:val="en-US"/>
        </w:rPr>
        <w:t>It</w:t>
      </w:r>
      <w:r w:rsidRPr="0061675D">
        <w:rPr>
          <w:rFonts w:eastAsia="Times New Roman"/>
          <w:i/>
        </w:rPr>
        <w:t>’</w:t>
      </w:r>
      <w:proofErr w:type="spellStart"/>
      <w:r w:rsidRPr="0061675D">
        <w:rPr>
          <w:rFonts w:eastAsia="Times New Roman"/>
          <w:i/>
          <w:lang w:val="en-US"/>
        </w:rPr>
        <w:t>sfiveo</w:t>
      </w:r>
      <w:proofErr w:type="spellEnd"/>
      <w:r w:rsidRPr="0061675D">
        <w:rPr>
          <w:rFonts w:eastAsia="Times New Roman"/>
          <w:i/>
        </w:rPr>
        <w:t>’</w:t>
      </w:r>
      <w:r w:rsidRPr="0061675D">
        <w:rPr>
          <w:rFonts w:eastAsia="Times New Roman"/>
          <w:i/>
          <w:lang w:val="en-US"/>
        </w:rPr>
        <w:t>clock</w:t>
      </w:r>
      <w:r w:rsidRPr="0061675D">
        <w:rPr>
          <w:rFonts w:eastAsia="Times New Roman"/>
          <w:i/>
        </w:rPr>
        <w:t>.</w:t>
      </w:r>
      <w:r w:rsidRPr="0061675D">
        <w:rPr>
          <w:rFonts w:eastAsia="Times New Roman"/>
          <w:i/>
          <w:lang w:val="en-US"/>
        </w:rPr>
        <w:t>It</w:t>
      </w:r>
      <w:r w:rsidRPr="0061675D">
        <w:rPr>
          <w:rFonts w:eastAsia="Times New Roman"/>
          <w:i/>
        </w:rPr>
        <w:t>’</w:t>
      </w:r>
      <w:r w:rsidRPr="0061675D">
        <w:rPr>
          <w:rFonts w:eastAsia="Times New Roman"/>
          <w:i/>
          <w:lang w:val="en-US"/>
        </w:rPr>
        <w:t>s</w:t>
      </w:r>
      <w:r w:rsidRPr="0061675D">
        <w:rPr>
          <w:rFonts w:eastAsia="Times New Roman"/>
          <w:i/>
        </w:rPr>
        <w:t xml:space="preserve"> </w:t>
      </w:r>
      <w:r w:rsidRPr="0061675D">
        <w:rPr>
          <w:rFonts w:eastAsia="Times New Roman"/>
          <w:i/>
          <w:lang w:val="en-US"/>
        </w:rPr>
        <w:t>interesting</w:t>
      </w:r>
      <w:r w:rsidRPr="0061675D">
        <w:rPr>
          <w:rFonts w:eastAsia="Times New Roman"/>
          <w:i/>
        </w:rPr>
        <w:t>.</w:t>
      </w:r>
      <w:proofErr w:type="gramEnd"/>
      <w:r w:rsidRPr="0061675D">
        <w:rPr>
          <w:rFonts w:eastAsia="Times New Roman"/>
          <w:i/>
        </w:rPr>
        <w:t xml:space="preserve"> </w:t>
      </w:r>
      <w:r w:rsidRPr="0061675D">
        <w:rPr>
          <w:rFonts w:eastAsia="Times New Roman"/>
          <w:i/>
          <w:lang w:val="en-US"/>
        </w:rPr>
        <w:t>It was winter. There are a lot of trees in the park</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Сложносочин</w:t>
      </w:r>
      <w:r w:rsidR="00945759" w:rsidRPr="0061675D">
        <w:rPr>
          <w:rFonts w:eastAsia="Times New Roman"/>
        </w:rPr>
        <w:t>ё</w:t>
      </w:r>
      <w:r w:rsidRPr="0061675D">
        <w:rPr>
          <w:rFonts w:eastAsia="Times New Roman"/>
        </w:rPr>
        <w:t xml:space="preserve">нные предложения с сочинительными союзами </w:t>
      </w:r>
      <w:proofErr w:type="spellStart"/>
      <w:r w:rsidRPr="0061675D">
        <w:rPr>
          <w:rFonts w:eastAsia="Times New Roman"/>
          <w:i/>
        </w:rPr>
        <w:t>and</w:t>
      </w:r>
      <w:proofErr w:type="spellEnd"/>
      <w:r w:rsidRPr="0061675D">
        <w:rPr>
          <w:rFonts w:eastAsia="Times New Roman"/>
        </w:rPr>
        <w:t xml:space="preserve">, </w:t>
      </w:r>
      <w:proofErr w:type="spellStart"/>
      <w:r w:rsidRPr="0061675D">
        <w:rPr>
          <w:rFonts w:eastAsia="Times New Roman"/>
          <w:i/>
        </w:rPr>
        <w:t>but</w:t>
      </w:r>
      <w:proofErr w:type="spellEnd"/>
      <w:r w:rsidRPr="0061675D">
        <w:rPr>
          <w:rFonts w:eastAsia="Times New Roman"/>
        </w:rPr>
        <w:t xml:space="preserve">, </w:t>
      </w:r>
      <w:proofErr w:type="spellStart"/>
      <w:r w:rsidRPr="0061675D">
        <w:rPr>
          <w:rFonts w:eastAsia="Times New Roman"/>
          <w:i/>
        </w:rPr>
        <w:t>or</w:t>
      </w:r>
      <w:proofErr w:type="spellEnd"/>
      <w:r w:rsidRPr="0061675D">
        <w:rPr>
          <w:rFonts w:eastAsia="Times New Roman"/>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proofErr w:type="spellStart"/>
      <w:r w:rsidRPr="0061675D">
        <w:rPr>
          <w:rFonts w:eastAsia="Times New Roman"/>
        </w:rPr>
        <w:t>Сложноподчин</w:t>
      </w:r>
      <w:r w:rsidR="00945759" w:rsidRPr="0061675D">
        <w:rPr>
          <w:rFonts w:eastAsia="Times New Roman"/>
        </w:rPr>
        <w:t>ё</w:t>
      </w:r>
      <w:r w:rsidRPr="0061675D">
        <w:rPr>
          <w:rFonts w:eastAsia="Times New Roman"/>
        </w:rPr>
        <w:t>нныепредложенияссоюзамиисоюзнымисловами</w:t>
      </w:r>
      <w:proofErr w:type="spellEnd"/>
      <w:r w:rsidRPr="0061675D">
        <w:rPr>
          <w:rFonts w:eastAsia="Times New Roman"/>
          <w:i/>
          <w:lang w:val="en-US"/>
        </w:rPr>
        <w:t>what</w:t>
      </w:r>
      <w:r w:rsidRPr="0061675D">
        <w:rPr>
          <w:rFonts w:eastAsia="Times New Roman"/>
          <w:lang w:val="en-US"/>
        </w:rPr>
        <w:t xml:space="preserve">, </w:t>
      </w:r>
      <w:r w:rsidRPr="0061675D">
        <w:rPr>
          <w:rFonts w:eastAsia="Times New Roman"/>
          <w:i/>
          <w:lang w:val="en-US"/>
        </w:rPr>
        <w:t>when</w:t>
      </w:r>
      <w:r w:rsidRPr="0061675D">
        <w:rPr>
          <w:rFonts w:eastAsia="Times New Roman"/>
          <w:lang w:val="en-US"/>
        </w:rPr>
        <w:t xml:space="preserve">, </w:t>
      </w:r>
      <w:r w:rsidRPr="0061675D">
        <w:rPr>
          <w:rFonts w:eastAsia="Times New Roman"/>
          <w:i/>
          <w:lang w:val="en-US"/>
        </w:rPr>
        <w:t>why</w:t>
      </w:r>
      <w:r w:rsidRPr="0061675D">
        <w:rPr>
          <w:rFonts w:eastAsia="Times New Roman"/>
          <w:lang w:val="en-US"/>
        </w:rPr>
        <w:t xml:space="preserve">, </w:t>
      </w:r>
      <w:r w:rsidRPr="0061675D">
        <w:rPr>
          <w:rFonts w:eastAsia="Times New Roman"/>
          <w:i/>
          <w:lang w:val="en-US"/>
        </w:rPr>
        <w:t>which</w:t>
      </w:r>
      <w:r w:rsidRPr="0061675D">
        <w:rPr>
          <w:rFonts w:eastAsia="Times New Roman"/>
          <w:lang w:val="en-US"/>
        </w:rPr>
        <w:t xml:space="preserve">, </w:t>
      </w:r>
      <w:r w:rsidRPr="0061675D">
        <w:rPr>
          <w:rFonts w:eastAsia="Times New Roman"/>
          <w:i/>
          <w:lang w:val="en-US"/>
        </w:rPr>
        <w:t>that</w:t>
      </w:r>
      <w:r w:rsidRPr="0061675D">
        <w:rPr>
          <w:rFonts w:eastAsia="Times New Roman"/>
          <w:lang w:val="en-US"/>
        </w:rPr>
        <w:t xml:space="preserve">, </w:t>
      </w:r>
      <w:r w:rsidRPr="0061675D">
        <w:rPr>
          <w:rFonts w:eastAsia="Times New Roman"/>
          <w:i/>
          <w:lang w:val="en-US"/>
        </w:rPr>
        <w:t>who</w:t>
      </w:r>
      <w:r w:rsidRPr="0061675D">
        <w:rPr>
          <w:rFonts w:eastAsia="Times New Roman"/>
          <w:lang w:val="en-US"/>
        </w:rPr>
        <w:t xml:space="preserve">, </w:t>
      </w:r>
      <w:r w:rsidRPr="0061675D">
        <w:rPr>
          <w:rFonts w:eastAsia="Times New Roman"/>
          <w:i/>
          <w:lang w:val="en-US"/>
        </w:rPr>
        <w:t>if</w:t>
      </w:r>
      <w:r w:rsidRPr="0061675D">
        <w:rPr>
          <w:rFonts w:eastAsia="Times New Roman"/>
          <w:lang w:val="en-US"/>
        </w:rPr>
        <w:t xml:space="preserve">, </w:t>
      </w:r>
      <w:r w:rsidRPr="0061675D">
        <w:rPr>
          <w:rFonts w:eastAsia="Times New Roman"/>
          <w:i/>
          <w:lang w:val="en-US"/>
        </w:rPr>
        <w:t>because</w:t>
      </w:r>
      <w:r w:rsidRPr="0061675D">
        <w:rPr>
          <w:rFonts w:eastAsia="Times New Roman"/>
          <w:lang w:val="en-US"/>
        </w:rPr>
        <w:t xml:space="preserve">, </w:t>
      </w:r>
      <w:r w:rsidRPr="0061675D">
        <w:rPr>
          <w:rFonts w:eastAsia="Times New Roman"/>
          <w:i/>
          <w:lang w:val="en-US"/>
        </w:rPr>
        <w:t>that’s why</w:t>
      </w:r>
      <w:r w:rsidRPr="0061675D">
        <w:rPr>
          <w:rFonts w:eastAsia="Times New Roman"/>
          <w:lang w:val="en-US"/>
        </w:rPr>
        <w:t xml:space="preserve">, </w:t>
      </w:r>
      <w:proofErr w:type="spellStart"/>
      <w:r w:rsidRPr="0061675D">
        <w:rPr>
          <w:rFonts w:eastAsia="Times New Roman"/>
          <w:i/>
          <w:lang w:val="en-US"/>
        </w:rPr>
        <w:t>than</w:t>
      </w:r>
      <w:proofErr w:type="spellEnd"/>
      <w:r w:rsidRPr="0061675D">
        <w:rPr>
          <w:rFonts w:eastAsia="Times New Roman"/>
          <w:lang w:val="en-US"/>
        </w:rPr>
        <w:t xml:space="preserve">, </w:t>
      </w:r>
      <w:r w:rsidRPr="0061675D">
        <w:rPr>
          <w:rFonts w:eastAsia="Times New Roman"/>
          <w:i/>
          <w:lang w:val="en-US"/>
        </w:rPr>
        <w:t>so</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proofErr w:type="gramStart"/>
      <w:r w:rsidRPr="0061675D">
        <w:rPr>
          <w:rFonts w:eastAsia="Times New Roman"/>
        </w:rPr>
        <w:t>Сложноподчин</w:t>
      </w:r>
      <w:r w:rsidR="00945759" w:rsidRPr="0061675D">
        <w:rPr>
          <w:rFonts w:eastAsia="Times New Roman"/>
        </w:rPr>
        <w:t>ё</w:t>
      </w:r>
      <w:r w:rsidRPr="0061675D">
        <w:rPr>
          <w:rFonts w:eastAsia="Times New Roman"/>
        </w:rPr>
        <w:t xml:space="preserve">нные предложения с придаточными: времени с союзами </w:t>
      </w:r>
      <w:proofErr w:type="spellStart"/>
      <w:r w:rsidRPr="0061675D">
        <w:rPr>
          <w:rFonts w:eastAsia="Times New Roman"/>
          <w:i/>
        </w:rPr>
        <w:t>for</w:t>
      </w:r>
      <w:proofErr w:type="spellEnd"/>
      <w:r w:rsidRPr="0061675D">
        <w:rPr>
          <w:rFonts w:eastAsia="Times New Roman"/>
        </w:rPr>
        <w:t xml:space="preserve">, </w:t>
      </w:r>
      <w:proofErr w:type="spellStart"/>
      <w:r w:rsidRPr="0061675D">
        <w:rPr>
          <w:rFonts w:eastAsia="Times New Roman"/>
          <w:i/>
        </w:rPr>
        <w:t>since</w:t>
      </w:r>
      <w:proofErr w:type="spellEnd"/>
      <w:r w:rsidRPr="0061675D">
        <w:rPr>
          <w:rFonts w:eastAsia="Times New Roman"/>
        </w:rPr>
        <w:t xml:space="preserve">, </w:t>
      </w:r>
      <w:proofErr w:type="spellStart"/>
      <w:r w:rsidRPr="0061675D">
        <w:rPr>
          <w:rFonts w:eastAsia="Times New Roman"/>
          <w:i/>
        </w:rPr>
        <w:t>during</w:t>
      </w:r>
      <w:proofErr w:type="spellEnd"/>
      <w:r w:rsidRPr="0061675D">
        <w:rPr>
          <w:rFonts w:eastAsia="Times New Roman"/>
        </w:rPr>
        <w:t xml:space="preserve">; цели с союзом </w:t>
      </w:r>
      <w:proofErr w:type="spellStart"/>
      <w:r w:rsidRPr="0061675D">
        <w:rPr>
          <w:rFonts w:eastAsia="Times New Roman"/>
          <w:i/>
        </w:rPr>
        <w:t>so</w:t>
      </w:r>
      <w:proofErr w:type="spellEnd"/>
      <w:r w:rsidRPr="0061675D">
        <w:rPr>
          <w:rFonts w:eastAsia="Times New Roman"/>
        </w:rPr>
        <w:t xml:space="preserve">, </w:t>
      </w:r>
      <w:proofErr w:type="spellStart"/>
      <w:r w:rsidRPr="0061675D">
        <w:rPr>
          <w:rFonts w:eastAsia="Times New Roman"/>
          <w:i/>
        </w:rPr>
        <w:t>that</w:t>
      </w:r>
      <w:proofErr w:type="spellEnd"/>
      <w:r w:rsidRPr="0061675D">
        <w:rPr>
          <w:rFonts w:eastAsia="Times New Roman"/>
        </w:rPr>
        <w:t xml:space="preserve">; условия с союзом </w:t>
      </w:r>
      <w:proofErr w:type="spellStart"/>
      <w:r w:rsidRPr="0061675D">
        <w:rPr>
          <w:rFonts w:eastAsia="Times New Roman"/>
          <w:i/>
        </w:rPr>
        <w:t>unless</w:t>
      </w:r>
      <w:proofErr w:type="spellEnd"/>
      <w:r w:rsidRPr="0061675D">
        <w:rPr>
          <w:rFonts w:eastAsia="Times New Roman"/>
        </w:rPr>
        <w:t xml:space="preserve">; определительными с союзами </w:t>
      </w:r>
      <w:proofErr w:type="spellStart"/>
      <w:r w:rsidRPr="0061675D">
        <w:rPr>
          <w:rFonts w:eastAsia="Times New Roman"/>
          <w:i/>
        </w:rPr>
        <w:t>who</w:t>
      </w:r>
      <w:proofErr w:type="spellEnd"/>
      <w:r w:rsidRPr="0061675D">
        <w:rPr>
          <w:rFonts w:eastAsia="Times New Roman"/>
        </w:rPr>
        <w:t xml:space="preserve">, </w:t>
      </w:r>
      <w:proofErr w:type="spellStart"/>
      <w:r w:rsidRPr="0061675D">
        <w:rPr>
          <w:rFonts w:eastAsia="Times New Roman"/>
          <w:i/>
        </w:rPr>
        <w:t>which</w:t>
      </w:r>
      <w:proofErr w:type="spellEnd"/>
      <w:r w:rsidRPr="0061675D">
        <w:rPr>
          <w:rFonts w:eastAsia="Times New Roman"/>
        </w:rPr>
        <w:t xml:space="preserve">, </w:t>
      </w:r>
      <w:proofErr w:type="spellStart"/>
      <w:r w:rsidRPr="0061675D">
        <w:rPr>
          <w:rFonts w:eastAsia="Times New Roman"/>
          <w:i/>
        </w:rPr>
        <w:t>that</w:t>
      </w:r>
      <w:proofErr w:type="spellEnd"/>
      <w:r w:rsidRPr="0061675D">
        <w:rPr>
          <w:rFonts w:eastAsia="Times New Roman"/>
        </w:rPr>
        <w:t>.</w:t>
      </w:r>
      <w:proofErr w:type="gramEnd"/>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Сложноподчин</w:t>
      </w:r>
      <w:r w:rsidR="00945759" w:rsidRPr="0061675D">
        <w:rPr>
          <w:rFonts w:eastAsia="Times New Roman"/>
        </w:rPr>
        <w:t>ё</w:t>
      </w:r>
      <w:r w:rsidRPr="0061675D">
        <w:rPr>
          <w:rFonts w:eastAsia="Times New Roman"/>
        </w:rPr>
        <w:t xml:space="preserve">нные предложения с союзами </w:t>
      </w:r>
      <w:proofErr w:type="spellStart"/>
      <w:r w:rsidRPr="0061675D">
        <w:rPr>
          <w:rFonts w:eastAsia="Times New Roman"/>
          <w:i/>
        </w:rPr>
        <w:t>whoever</w:t>
      </w:r>
      <w:proofErr w:type="spellEnd"/>
      <w:r w:rsidRPr="0061675D">
        <w:rPr>
          <w:rFonts w:eastAsia="Times New Roman"/>
        </w:rPr>
        <w:t xml:space="preserve">, </w:t>
      </w:r>
      <w:proofErr w:type="spellStart"/>
      <w:r w:rsidRPr="0061675D">
        <w:rPr>
          <w:rFonts w:eastAsia="Times New Roman"/>
          <w:i/>
        </w:rPr>
        <w:t>whatever</w:t>
      </w:r>
      <w:proofErr w:type="spellEnd"/>
      <w:r w:rsidRPr="0061675D">
        <w:rPr>
          <w:rFonts w:eastAsia="Times New Roman"/>
        </w:rPr>
        <w:t xml:space="preserve">, </w:t>
      </w:r>
      <w:proofErr w:type="spellStart"/>
      <w:r w:rsidRPr="0061675D">
        <w:rPr>
          <w:rFonts w:eastAsia="Times New Roman"/>
          <w:i/>
        </w:rPr>
        <w:t>however</w:t>
      </w:r>
      <w:proofErr w:type="spellEnd"/>
      <w:r w:rsidRPr="0061675D">
        <w:rPr>
          <w:rFonts w:eastAsia="Times New Roman"/>
        </w:rPr>
        <w:t xml:space="preserve">, </w:t>
      </w:r>
      <w:proofErr w:type="spellStart"/>
      <w:r w:rsidRPr="0061675D">
        <w:rPr>
          <w:rFonts w:eastAsia="Times New Roman"/>
          <w:i/>
        </w:rPr>
        <w:t>whenever</w:t>
      </w:r>
      <w:proofErr w:type="spellEnd"/>
      <w:r w:rsidRPr="0061675D">
        <w:rPr>
          <w:rFonts w:eastAsia="Times New Roman"/>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proofErr w:type="spellStart"/>
      <w:r w:rsidRPr="0061675D">
        <w:rPr>
          <w:rFonts w:eastAsia="Times New Roman"/>
        </w:rPr>
        <w:t>Условныепредложенияреального</w:t>
      </w:r>
      <w:proofErr w:type="spellEnd"/>
      <w:r w:rsidRPr="0061675D">
        <w:rPr>
          <w:rFonts w:eastAsia="Times New Roman"/>
          <w:lang w:val="en-US"/>
        </w:rPr>
        <w:t xml:space="preserve"> (</w:t>
      </w:r>
      <w:r w:rsidRPr="0061675D">
        <w:rPr>
          <w:rFonts w:eastAsia="Times New Roman"/>
          <w:i/>
          <w:lang w:val="en-US"/>
        </w:rPr>
        <w:t xml:space="preserve">Conditional I </w:t>
      </w:r>
      <w:r w:rsidR="006C61C2" w:rsidRPr="0061675D">
        <w:rPr>
          <w:rFonts w:eastAsia="Times New Roman"/>
          <w:i/>
          <w:lang w:val="en-US"/>
        </w:rPr>
        <w:t>–</w:t>
      </w:r>
      <w:r w:rsidRPr="0061675D">
        <w:rPr>
          <w:rFonts w:eastAsia="Times New Roman"/>
          <w:i/>
          <w:lang w:val="en-US"/>
        </w:rPr>
        <w:t xml:space="preserve"> If it doesn’t rain, they’ll go for a picnic</w:t>
      </w:r>
      <w:r w:rsidRPr="0061675D">
        <w:rPr>
          <w:rFonts w:eastAsia="Times New Roman"/>
          <w:lang w:val="en-US"/>
        </w:rPr>
        <w:t xml:space="preserve">) </w:t>
      </w:r>
      <w:proofErr w:type="spellStart"/>
      <w:r w:rsidRPr="0061675D">
        <w:rPr>
          <w:rFonts w:eastAsia="Times New Roman"/>
        </w:rPr>
        <w:t>инереальногохарактера</w:t>
      </w:r>
      <w:proofErr w:type="spellEnd"/>
      <w:r w:rsidRPr="0061675D">
        <w:rPr>
          <w:rFonts w:eastAsia="Times New Roman"/>
          <w:lang w:val="en-US"/>
        </w:rPr>
        <w:t xml:space="preserve"> (</w:t>
      </w:r>
      <w:r w:rsidRPr="0061675D">
        <w:rPr>
          <w:rFonts w:eastAsia="Times New Roman"/>
          <w:i/>
          <w:lang w:val="en-US"/>
        </w:rPr>
        <w:t xml:space="preserve">Conditional II </w:t>
      </w:r>
      <w:r w:rsidR="006C61C2" w:rsidRPr="0061675D">
        <w:rPr>
          <w:rFonts w:eastAsia="Times New Roman"/>
          <w:i/>
          <w:lang w:val="en-US"/>
        </w:rPr>
        <w:t>–</w:t>
      </w:r>
      <w:r w:rsidRPr="0061675D">
        <w:rPr>
          <w:rFonts w:eastAsia="Times New Roman"/>
          <w:i/>
          <w:lang w:val="en-US"/>
        </w:rPr>
        <w:t xml:space="preserve"> If I were rich, I would help the endangered animals</w:t>
      </w:r>
      <w:r w:rsidRPr="0061675D">
        <w:rPr>
          <w:rFonts w:eastAsia="Times New Roman"/>
          <w:lang w:val="en-US"/>
        </w:rPr>
        <w:t>;</w:t>
      </w:r>
      <w:r w:rsidRPr="0061675D">
        <w:rPr>
          <w:rFonts w:eastAsia="Times New Roman"/>
          <w:i/>
          <w:lang w:val="en-US"/>
        </w:rPr>
        <w:t xml:space="preserve"> Conditional III </w:t>
      </w:r>
      <w:r w:rsidR="006C61C2" w:rsidRPr="0061675D">
        <w:rPr>
          <w:rFonts w:eastAsia="Times New Roman"/>
          <w:i/>
          <w:lang w:val="en-US"/>
        </w:rPr>
        <w:t>–</w:t>
      </w:r>
      <w:r w:rsidRPr="0061675D">
        <w:rPr>
          <w:rFonts w:eastAsia="Times New Roman"/>
          <w:i/>
          <w:lang w:val="en-US"/>
        </w:rPr>
        <w:t xml:space="preserve"> If she had asked me, I would have helped her</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Все типы вопросительных предложени</w:t>
      </w:r>
      <w:r w:rsidR="006C61C2" w:rsidRPr="0061675D">
        <w:rPr>
          <w:rFonts w:eastAsia="Times New Roman"/>
        </w:rPr>
        <w:t>й</w:t>
      </w:r>
      <w:r w:rsidRPr="0061675D">
        <w:rPr>
          <w:rFonts w:eastAsia="Times New Roman"/>
        </w:rPr>
        <w:t xml:space="preserve"> (общий, специальный, альтернативный, разделительный вопросы в </w:t>
      </w:r>
      <w:proofErr w:type="spellStart"/>
      <w:r w:rsidRPr="0061675D">
        <w:rPr>
          <w:rFonts w:eastAsia="Times New Roman"/>
          <w:i/>
        </w:rPr>
        <w:t>Present</w:t>
      </w:r>
      <w:proofErr w:type="spellEnd"/>
      <w:r w:rsidRPr="0061675D">
        <w:rPr>
          <w:rFonts w:eastAsia="Times New Roman"/>
        </w:rPr>
        <w:t xml:space="preserve">, </w:t>
      </w:r>
      <w:proofErr w:type="spellStart"/>
      <w:r w:rsidRPr="0061675D">
        <w:rPr>
          <w:rFonts w:eastAsia="Times New Roman"/>
          <w:i/>
        </w:rPr>
        <w:t>Future</w:t>
      </w:r>
      <w:proofErr w:type="spellEnd"/>
      <w:r w:rsidRPr="0061675D">
        <w:rPr>
          <w:rFonts w:eastAsia="Times New Roman"/>
        </w:rPr>
        <w:t xml:space="preserve">, </w:t>
      </w:r>
      <w:proofErr w:type="spellStart"/>
      <w:r w:rsidRPr="0061675D">
        <w:rPr>
          <w:rFonts w:eastAsia="Times New Roman"/>
          <w:i/>
        </w:rPr>
        <w:t>Past</w:t>
      </w:r>
      <w:proofErr w:type="spellEnd"/>
      <w:r w:rsidRPr="0061675D">
        <w:rPr>
          <w:rFonts w:eastAsia="Times New Roman"/>
          <w:i/>
        </w:rPr>
        <w:t xml:space="preserve"> </w:t>
      </w:r>
      <w:proofErr w:type="spellStart"/>
      <w:r w:rsidRPr="0061675D">
        <w:rPr>
          <w:rFonts w:eastAsia="Times New Roman"/>
          <w:i/>
        </w:rPr>
        <w:t>Simple</w:t>
      </w:r>
      <w:proofErr w:type="spellEnd"/>
      <w:r w:rsidRPr="0061675D">
        <w:rPr>
          <w:rFonts w:eastAsia="Times New Roman"/>
        </w:rPr>
        <w:t xml:space="preserve">; </w:t>
      </w:r>
      <w:proofErr w:type="spellStart"/>
      <w:r w:rsidRPr="0061675D">
        <w:rPr>
          <w:rFonts w:eastAsia="Times New Roman"/>
          <w:i/>
        </w:rPr>
        <w:t>Present</w:t>
      </w:r>
      <w:proofErr w:type="spellEnd"/>
      <w:r w:rsidRPr="0061675D">
        <w:rPr>
          <w:rFonts w:eastAsia="Times New Roman"/>
          <w:i/>
        </w:rPr>
        <w:t xml:space="preserve"> </w:t>
      </w:r>
      <w:proofErr w:type="spellStart"/>
      <w:r w:rsidRPr="0061675D">
        <w:rPr>
          <w:rFonts w:eastAsia="Times New Roman"/>
          <w:i/>
        </w:rPr>
        <w:t>Perfect</w:t>
      </w:r>
      <w:proofErr w:type="spellEnd"/>
      <w:r w:rsidRPr="0061675D">
        <w:rPr>
          <w:rFonts w:eastAsia="Times New Roman"/>
        </w:rPr>
        <w:t xml:space="preserve">; </w:t>
      </w:r>
      <w:proofErr w:type="spellStart"/>
      <w:r w:rsidRPr="0061675D">
        <w:rPr>
          <w:rFonts w:eastAsia="Times New Roman"/>
          <w:i/>
        </w:rPr>
        <w:t>Present</w:t>
      </w:r>
      <w:proofErr w:type="spellEnd"/>
      <w:r w:rsidRPr="0061675D">
        <w:rPr>
          <w:rFonts w:eastAsia="Times New Roman"/>
          <w:i/>
        </w:rPr>
        <w:t xml:space="preserve"> </w:t>
      </w:r>
      <w:proofErr w:type="spellStart"/>
      <w:r w:rsidRPr="0061675D">
        <w:rPr>
          <w:rFonts w:eastAsia="Times New Roman"/>
          <w:i/>
        </w:rPr>
        <w:t>Continuous</w:t>
      </w:r>
      <w:proofErr w:type="spellEnd"/>
      <w:r w:rsidRPr="0061675D">
        <w:rPr>
          <w:rFonts w:eastAsia="Times New Roman"/>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lastRenderedPageBreak/>
        <w:t>Побудительные предложения в утвердительной (</w:t>
      </w:r>
      <w:proofErr w:type="spellStart"/>
      <w:r w:rsidRPr="0061675D">
        <w:rPr>
          <w:rFonts w:eastAsia="Times New Roman"/>
          <w:i/>
        </w:rPr>
        <w:t>Be</w:t>
      </w:r>
      <w:proofErr w:type="spellEnd"/>
      <w:r w:rsidRPr="0061675D">
        <w:rPr>
          <w:rFonts w:eastAsia="Times New Roman"/>
          <w:i/>
        </w:rPr>
        <w:t xml:space="preserve"> </w:t>
      </w:r>
      <w:proofErr w:type="spellStart"/>
      <w:r w:rsidRPr="0061675D">
        <w:rPr>
          <w:rFonts w:eastAsia="Times New Roman"/>
          <w:i/>
        </w:rPr>
        <w:t>careful</w:t>
      </w:r>
      <w:proofErr w:type="spellEnd"/>
      <w:r w:rsidRPr="0061675D">
        <w:rPr>
          <w:rFonts w:eastAsia="Times New Roman"/>
        </w:rPr>
        <w:t>) и отрицательной (</w:t>
      </w:r>
      <w:proofErr w:type="spellStart"/>
      <w:r w:rsidRPr="0061675D">
        <w:rPr>
          <w:rFonts w:eastAsia="Times New Roman"/>
          <w:i/>
        </w:rPr>
        <w:t>Don’t</w:t>
      </w:r>
      <w:proofErr w:type="spellEnd"/>
      <w:r w:rsidRPr="0061675D">
        <w:rPr>
          <w:rFonts w:eastAsia="Times New Roman"/>
          <w:i/>
        </w:rPr>
        <w:t xml:space="preserve"> </w:t>
      </w:r>
      <w:proofErr w:type="spellStart"/>
      <w:r w:rsidRPr="0061675D">
        <w:rPr>
          <w:rFonts w:eastAsia="Times New Roman"/>
          <w:i/>
        </w:rPr>
        <w:t>worry</w:t>
      </w:r>
      <w:proofErr w:type="spellEnd"/>
      <w:r w:rsidRPr="0061675D">
        <w:rPr>
          <w:rFonts w:eastAsia="Times New Roman"/>
        </w:rPr>
        <w:t>) форме.</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proofErr w:type="spellStart"/>
      <w:r w:rsidRPr="0061675D">
        <w:rPr>
          <w:rFonts w:eastAsia="Times New Roman"/>
        </w:rPr>
        <w:t>Предложениясконструкциями</w:t>
      </w:r>
      <w:proofErr w:type="spellEnd"/>
      <w:proofErr w:type="gramStart"/>
      <w:r w:rsidRPr="0061675D">
        <w:rPr>
          <w:rFonts w:eastAsia="Times New Roman"/>
          <w:i/>
          <w:lang w:val="en-US"/>
        </w:rPr>
        <w:t>as</w:t>
      </w:r>
      <w:proofErr w:type="gramEnd"/>
      <w:r w:rsidRPr="0061675D">
        <w:rPr>
          <w:rFonts w:eastAsia="Times New Roman"/>
          <w:i/>
          <w:lang w:val="en-US"/>
        </w:rPr>
        <w:t xml:space="preserve"> ... as</w:t>
      </w:r>
      <w:r w:rsidRPr="0061675D">
        <w:rPr>
          <w:rFonts w:eastAsia="Times New Roman"/>
          <w:lang w:val="en-US"/>
        </w:rPr>
        <w:t xml:space="preserve">, </w:t>
      </w:r>
      <w:r w:rsidRPr="0061675D">
        <w:rPr>
          <w:rFonts w:eastAsia="Times New Roman"/>
          <w:i/>
          <w:lang w:val="en-US"/>
        </w:rPr>
        <w:t>not so ... as</w:t>
      </w:r>
      <w:r w:rsidRPr="0061675D">
        <w:rPr>
          <w:rFonts w:eastAsia="Times New Roman"/>
          <w:lang w:val="en-US"/>
        </w:rPr>
        <w:t xml:space="preserve">, </w:t>
      </w:r>
      <w:r w:rsidRPr="0061675D">
        <w:rPr>
          <w:rFonts w:eastAsia="Times New Roman"/>
          <w:i/>
          <w:lang w:val="en-US"/>
        </w:rPr>
        <w:t>either ... or</w:t>
      </w:r>
      <w:r w:rsidRPr="0061675D">
        <w:rPr>
          <w:rFonts w:eastAsia="Times New Roman"/>
          <w:lang w:val="en-US"/>
        </w:rPr>
        <w:t xml:space="preserve">, </w:t>
      </w:r>
      <w:r w:rsidRPr="0061675D">
        <w:rPr>
          <w:rFonts w:eastAsia="Times New Roman"/>
          <w:i/>
          <w:lang w:val="en-US"/>
        </w:rPr>
        <w:t>neither ...nor</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 xml:space="preserve">Конструкция </w:t>
      </w:r>
      <w:proofErr w:type="spellStart"/>
      <w:r w:rsidRPr="0061675D">
        <w:rPr>
          <w:rFonts w:eastAsia="Times New Roman"/>
          <w:i/>
        </w:rPr>
        <w:t>to</w:t>
      </w:r>
      <w:proofErr w:type="spellEnd"/>
      <w:r w:rsidRPr="0061675D">
        <w:rPr>
          <w:rFonts w:eastAsia="Times New Roman"/>
          <w:i/>
        </w:rPr>
        <w:t xml:space="preserve"> </w:t>
      </w:r>
      <w:proofErr w:type="spellStart"/>
      <w:r w:rsidRPr="0061675D">
        <w:rPr>
          <w:rFonts w:eastAsia="Times New Roman"/>
          <w:i/>
        </w:rPr>
        <w:t>be</w:t>
      </w:r>
      <w:proofErr w:type="spellEnd"/>
      <w:r w:rsidRPr="0061675D">
        <w:rPr>
          <w:rFonts w:eastAsia="Times New Roman"/>
          <w:i/>
        </w:rPr>
        <w:t xml:space="preserve"> </w:t>
      </w:r>
      <w:proofErr w:type="spellStart"/>
      <w:r w:rsidRPr="0061675D">
        <w:rPr>
          <w:rFonts w:eastAsia="Times New Roman"/>
          <w:i/>
        </w:rPr>
        <w:t>going</w:t>
      </w:r>
      <w:proofErr w:type="spellEnd"/>
      <w:r w:rsidRPr="0061675D">
        <w:rPr>
          <w:rFonts w:eastAsia="Times New Roman"/>
          <w:i/>
        </w:rPr>
        <w:t xml:space="preserve"> </w:t>
      </w:r>
      <w:proofErr w:type="spellStart"/>
      <w:r w:rsidRPr="0061675D">
        <w:rPr>
          <w:rFonts w:eastAsia="Times New Roman"/>
          <w:i/>
        </w:rPr>
        <w:t>to</w:t>
      </w:r>
      <w:proofErr w:type="spellEnd"/>
      <w:r w:rsidRPr="0061675D">
        <w:rPr>
          <w:rFonts w:eastAsia="Times New Roman"/>
        </w:rPr>
        <w:t xml:space="preserve"> (для выражения будущего действия).</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r w:rsidRPr="0061675D">
        <w:rPr>
          <w:rFonts w:eastAsia="Times New Roman"/>
        </w:rPr>
        <w:t>Конструкции</w:t>
      </w:r>
      <w:proofErr w:type="gramStart"/>
      <w:r w:rsidRPr="0061675D">
        <w:rPr>
          <w:rFonts w:eastAsia="Times New Roman"/>
          <w:i/>
          <w:lang w:val="en-US"/>
        </w:rPr>
        <w:t>It</w:t>
      </w:r>
      <w:proofErr w:type="gramEnd"/>
      <w:r w:rsidRPr="0061675D">
        <w:rPr>
          <w:rFonts w:eastAsia="Times New Roman"/>
          <w:i/>
          <w:lang w:val="en-US"/>
        </w:rPr>
        <w:t xml:space="preserve"> takes me ... to do something</w:t>
      </w:r>
      <w:r w:rsidRPr="0061675D">
        <w:rPr>
          <w:rFonts w:eastAsia="Times New Roman"/>
          <w:lang w:val="en-US"/>
        </w:rPr>
        <w:t xml:space="preserve">; </w:t>
      </w:r>
      <w:r w:rsidRPr="0061675D">
        <w:rPr>
          <w:rFonts w:eastAsia="Times New Roman"/>
          <w:i/>
          <w:lang w:val="en-US"/>
        </w:rPr>
        <w:t>to look</w:t>
      </w:r>
      <w:r w:rsidR="006C61C2" w:rsidRPr="0061675D">
        <w:rPr>
          <w:rFonts w:eastAsia="Times New Roman"/>
          <w:i/>
          <w:lang w:val="en-US"/>
        </w:rPr>
        <w:t>/</w:t>
      </w:r>
      <w:r w:rsidRPr="0061675D">
        <w:rPr>
          <w:rFonts w:eastAsia="Times New Roman"/>
          <w:i/>
          <w:lang w:val="en-US"/>
        </w:rPr>
        <w:t>feel</w:t>
      </w:r>
      <w:r w:rsidR="006C61C2" w:rsidRPr="0061675D">
        <w:rPr>
          <w:rFonts w:eastAsia="Times New Roman"/>
          <w:i/>
          <w:lang w:val="en-US"/>
        </w:rPr>
        <w:t>/</w:t>
      </w:r>
      <w:r w:rsidRPr="0061675D">
        <w:rPr>
          <w:rFonts w:eastAsia="Times New Roman"/>
          <w:i/>
          <w:lang w:val="en-US"/>
        </w:rPr>
        <w:t>be happy</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r w:rsidRPr="0061675D">
        <w:rPr>
          <w:rFonts w:eastAsia="Times New Roman"/>
        </w:rPr>
        <w:t>Конструкции</w:t>
      </w:r>
      <w:proofErr w:type="spellStart"/>
      <w:proofErr w:type="gramStart"/>
      <w:r w:rsidRPr="0061675D">
        <w:rPr>
          <w:rFonts w:eastAsia="Times New Roman"/>
          <w:i/>
          <w:lang w:val="en-US"/>
        </w:rPr>
        <w:t>be</w:t>
      </w:r>
      <w:proofErr w:type="spellEnd"/>
      <w:proofErr w:type="gramEnd"/>
      <w:r w:rsidRPr="0061675D">
        <w:rPr>
          <w:rFonts w:eastAsia="Times New Roman"/>
          <w:i/>
          <w:lang w:val="en-US"/>
        </w:rPr>
        <w:t>/get used to something</w:t>
      </w:r>
      <w:r w:rsidRPr="0061675D">
        <w:rPr>
          <w:rFonts w:eastAsia="Times New Roman"/>
          <w:lang w:val="en-US"/>
        </w:rPr>
        <w:t xml:space="preserve">; </w:t>
      </w:r>
      <w:r w:rsidRPr="0061675D">
        <w:rPr>
          <w:rFonts w:eastAsia="Times New Roman"/>
          <w:i/>
          <w:lang w:val="en-US"/>
        </w:rPr>
        <w:t>be/get used to doing something</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proofErr w:type="spellStart"/>
      <w:r w:rsidRPr="0061675D">
        <w:rPr>
          <w:rFonts w:eastAsia="Times New Roman"/>
        </w:rPr>
        <w:t>Конструкциисинфинитивомтипа</w:t>
      </w:r>
      <w:proofErr w:type="spellEnd"/>
      <w:proofErr w:type="gramStart"/>
      <w:r w:rsidRPr="0061675D">
        <w:rPr>
          <w:rFonts w:eastAsia="Times New Roman"/>
          <w:i/>
          <w:lang w:val="en-US"/>
        </w:rPr>
        <w:t>I</w:t>
      </w:r>
      <w:proofErr w:type="gramEnd"/>
      <w:r w:rsidRPr="0061675D">
        <w:rPr>
          <w:rFonts w:eastAsia="Times New Roman"/>
          <w:i/>
          <w:lang w:val="en-US"/>
        </w:rPr>
        <w:t xml:space="preserve"> saw Jim ride/riding his bike. I want you to meet me at the station tomorrow. </w:t>
      </w:r>
      <w:proofErr w:type="spellStart"/>
      <w:r w:rsidRPr="0061675D">
        <w:rPr>
          <w:rFonts w:eastAsia="Times New Roman"/>
          <w:i/>
        </w:rPr>
        <w:t>She</w:t>
      </w:r>
      <w:proofErr w:type="spellEnd"/>
      <w:r w:rsidRPr="0061675D">
        <w:rPr>
          <w:rFonts w:eastAsia="Times New Roman"/>
          <w:i/>
        </w:rPr>
        <w:t xml:space="preserve"> </w:t>
      </w:r>
      <w:proofErr w:type="spellStart"/>
      <w:r w:rsidRPr="0061675D">
        <w:rPr>
          <w:rFonts w:eastAsia="Times New Roman"/>
          <w:i/>
        </w:rPr>
        <w:t>seems</w:t>
      </w:r>
      <w:proofErr w:type="spellEnd"/>
      <w:r w:rsidRPr="0061675D">
        <w:rPr>
          <w:rFonts w:eastAsia="Times New Roman"/>
          <w:i/>
        </w:rPr>
        <w:t xml:space="preserve"> </w:t>
      </w:r>
      <w:proofErr w:type="spellStart"/>
      <w:r w:rsidRPr="0061675D">
        <w:rPr>
          <w:rFonts w:eastAsia="Times New Roman"/>
          <w:i/>
        </w:rPr>
        <w:t>to</w:t>
      </w:r>
      <w:proofErr w:type="spellEnd"/>
      <w:r w:rsidRPr="0061675D">
        <w:rPr>
          <w:rFonts w:eastAsia="Times New Roman"/>
          <w:i/>
        </w:rPr>
        <w:t xml:space="preserve"> </w:t>
      </w:r>
      <w:proofErr w:type="spellStart"/>
      <w:r w:rsidRPr="0061675D">
        <w:rPr>
          <w:rFonts w:eastAsia="Times New Roman"/>
          <w:i/>
        </w:rPr>
        <w:t>be</w:t>
      </w:r>
      <w:proofErr w:type="spellEnd"/>
      <w:r w:rsidRPr="0061675D">
        <w:rPr>
          <w:rFonts w:eastAsia="Times New Roman"/>
          <w:i/>
        </w:rPr>
        <w:t xml:space="preserve"> a </w:t>
      </w:r>
      <w:proofErr w:type="spellStart"/>
      <w:r w:rsidRPr="0061675D">
        <w:rPr>
          <w:rFonts w:eastAsia="Times New Roman"/>
          <w:i/>
        </w:rPr>
        <w:t>good</w:t>
      </w:r>
      <w:proofErr w:type="spellEnd"/>
      <w:r w:rsidRPr="0061675D">
        <w:rPr>
          <w:rFonts w:eastAsia="Times New Roman"/>
          <w:i/>
        </w:rPr>
        <w:t xml:space="preserve"> </w:t>
      </w:r>
      <w:proofErr w:type="spellStart"/>
      <w:r w:rsidRPr="0061675D">
        <w:rPr>
          <w:rFonts w:eastAsia="Times New Roman"/>
          <w:i/>
        </w:rPr>
        <w:t>friend</w:t>
      </w:r>
      <w:proofErr w:type="spellEnd"/>
      <w:r w:rsidRPr="0061675D">
        <w:rPr>
          <w:rFonts w:eastAsia="Times New Roman"/>
          <w:i/>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r w:rsidRPr="0061675D">
        <w:rPr>
          <w:rFonts w:eastAsia="Times New Roman"/>
        </w:rPr>
        <w:t>Правильныеинеправильныеглаголывформахдействительногозалогавизъявительномнаклонении</w:t>
      </w:r>
      <w:r w:rsidRPr="0061675D">
        <w:rPr>
          <w:rFonts w:eastAsia="Times New Roman"/>
          <w:lang w:val="en-US"/>
        </w:rPr>
        <w:t xml:space="preserve"> (</w:t>
      </w:r>
      <w:r w:rsidRPr="0061675D">
        <w:rPr>
          <w:rFonts w:eastAsia="Times New Roman"/>
          <w:i/>
          <w:lang w:val="en-US"/>
        </w:rPr>
        <w:t>Present</w:t>
      </w:r>
      <w:r w:rsidRPr="0061675D">
        <w:rPr>
          <w:rFonts w:eastAsia="Times New Roman"/>
          <w:lang w:val="en-US"/>
        </w:rPr>
        <w:t xml:space="preserve">, </w:t>
      </w:r>
      <w:r w:rsidRPr="0061675D">
        <w:rPr>
          <w:rFonts w:eastAsia="Times New Roman"/>
          <w:i/>
          <w:lang w:val="en-US"/>
        </w:rPr>
        <w:t>Past</w:t>
      </w:r>
      <w:r w:rsidRPr="0061675D">
        <w:rPr>
          <w:rFonts w:eastAsia="Times New Roman"/>
          <w:lang w:val="en-US"/>
        </w:rPr>
        <w:t xml:space="preserve">, </w:t>
      </w:r>
      <w:r w:rsidRPr="0061675D">
        <w:rPr>
          <w:rFonts w:eastAsia="Times New Roman"/>
          <w:i/>
          <w:lang w:val="en-US"/>
        </w:rPr>
        <w:t>Future Simple</w:t>
      </w:r>
      <w:r w:rsidRPr="0061675D">
        <w:rPr>
          <w:rFonts w:eastAsia="Times New Roman"/>
          <w:lang w:val="en-US"/>
        </w:rPr>
        <w:t xml:space="preserve">; </w:t>
      </w:r>
      <w:r w:rsidRPr="0061675D">
        <w:rPr>
          <w:rFonts w:eastAsia="Times New Roman"/>
          <w:i/>
          <w:lang w:val="en-US"/>
        </w:rPr>
        <w:t>Present</w:t>
      </w:r>
      <w:r w:rsidRPr="0061675D">
        <w:rPr>
          <w:rFonts w:eastAsia="Times New Roman"/>
          <w:lang w:val="en-US"/>
        </w:rPr>
        <w:t xml:space="preserve">, </w:t>
      </w:r>
      <w:r w:rsidRPr="0061675D">
        <w:rPr>
          <w:rFonts w:eastAsia="Times New Roman"/>
          <w:i/>
          <w:lang w:val="en-US"/>
        </w:rPr>
        <w:t>Past Perfect</w:t>
      </w:r>
      <w:r w:rsidRPr="0061675D">
        <w:rPr>
          <w:rFonts w:eastAsia="Times New Roman"/>
          <w:lang w:val="en-US"/>
        </w:rPr>
        <w:t xml:space="preserve">; </w:t>
      </w:r>
      <w:r w:rsidRPr="0061675D">
        <w:rPr>
          <w:rFonts w:eastAsia="Times New Roman"/>
          <w:i/>
          <w:lang w:val="en-US"/>
        </w:rPr>
        <w:t>Present</w:t>
      </w:r>
      <w:r w:rsidRPr="0061675D">
        <w:rPr>
          <w:rFonts w:eastAsia="Times New Roman"/>
          <w:lang w:val="en-US"/>
        </w:rPr>
        <w:t xml:space="preserve">, </w:t>
      </w:r>
      <w:r w:rsidRPr="0061675D">
        <w:rPr>
          <w:rFonts w:eastAsia="Times New Roman"/>
          <w:i/>
          <w:lang w:val="en-US"/>
        </w:rPr>
        <w:t>Past</w:t>
      </w:r>
      <w:r w:rsidRPr="0061675D">
        <w:rPr>
          <w:rFonts w:eastAsia="Times New Roman"/>
          <w:lang w:val="en-US"/>
        </w:rPr>
        <w:t xml:space="preserve">, </w:t>
      </w:r>
      <w:r w:rsidRPr="0061675D">
        <w:rPr>
          <w:rFonts w:eastAsia="Times New Roman"/>
          <w:i/>
          <w:lang w:val="en-US"/>
        </w:rPr>
        <w:t>Future Continuous</w:t>
      </w:r>
      <w:r w:rsidRPr="0061675D">
        <w:rPr>
          <w:rFonts w:eastAsia="Times New Roman"/>
          <w:lang w:val="en-US"/>
        </w:rPr>
        <w:t xml:space="preserve">; </w:t>
      </w:r>
      <w:r w:rsidRPr="0061675D">
        <w:rPr>
          <w:rFonts w:eastAsia="Times New Roman"/>
          <w:i/>
          <w:lang w:val="en-US"/>
        </w:rPr>
        <w:t>Present Perfect Continuous</w:t>
      </w:r>
      <w:r w:rsidRPr="0061675D">
        <w:rPr>
          <w:rFonts w:eastAsia="Times New Roman"/>
          <w:lang w:val="en-US"/>
        </w:rPr>
        <w:t xml:space="preserve">; </w:t>
      </w:r>
      <w:r w:rsidRPr="0061675D">
        <w:rPr>
          <w:rFonts w:eastAsia="Times New Roman"/>
          <w:i/>
          <w:lang w:val="en-US"/>
        </w:rPr>
        <w:t>Future</w:t>
      </w:r>
      <w:r w:rsidR="006C61C2" w:rsidRPr="0061675D">
        <w:rPr>
          <w:rFonts w:eastAsia="Times New Roman"/>
          <w:i/>
          <w:lang w:val="en-US"/>
        </w:rPr>
        <w:t>-</w:t>
      </w:r>
      <w:r w:rsidRPr="0061675D">
        <w:rPr>
          <w:rFonts w:eastAsia="Times New Roman"/>
          <w:i/>
          <w:lang w:val="en-US"/>
        </w:rPr>
        <w:t>in</w:t>
      </w:r>
      <w:r w:rsidR="006C61C2" w:rsidRPr="0061675D">
        <w:rPr>
          <w:rFonts w:eastAsia="Times New Roman"/>
          <w:i/>
          <w:lang w:val="en-US"/>
        </w:rPr>
        <w:t>-</w:t>
      </w:r>
      <w:r w:rsidRPr="0061675D">
        <w:rPr>
          <w:rFonts w:eastAsia="Times New Roman"/>
          <w:i/>
          <w:lang w:val="en-US"/>
        </w:rPr>
        <w:t>the</w:t>
      </w:r>
      <w:r w:rsidR="006C61C2" w:rsidRPr="0061675D">
        <w:rPr>
          <w:rFonts w:eastAsia="Times New Roman"/>
          <w:i/>
          <w:lang w:val="en-US"/>
        </w:rPr>
        <w:t>-</w:t>
      </w:r>
      <w:r w:rsidRPr="0061675D">
        <w:rPr>
          <w:rFonts w:eastAsia="Times New Roman"/>
          <w:i/>
          <w:lang w:val="en-US"/>
        </w:rPr>
        <w:t>Past</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proofErr w:type="spellStart"/>
      <w:r w:rsidRPr="0061675D">
        <w:rPr>
          <w:rFonts w:eastAsia="Times New Roman"/>
        </w:rPr>
        <w:t>Глаголыввидо</w:t>
      </w:r>
      <w:proofErr w:type="spellEnd"/>
      <w:r w:rsidRPr="0061675D">
        <w:rPr>
          <w:rFonts w:eastAsia="Times New Roman"/>
          <w:lang w:val="en-US"/>
        </w:rPr>
        <w:t>-</w:t>
      </w:r>
      <w:proofErr w:type="spellStart"/>
      <w:r w:rsidRPr="0061675D">
        <w:rPr>
          <w:rFonts w:eastAsia="Times New Roman"/>
        </w:rPr>
        <w:t>временныхформахстрадательногозалога</w:t>
      </w:r>
      <w:proofErr w:type="spellEnd"/>
      <w:r w:rsidRPr="0061675D">
        <w:rPr>
          <w:rFonts w:eastAsia="Times New Roman"/>
          <w:lang w:val="en-US"/>
        </w:rPr>
        <w:t xml:space="preserve"> (</w:t>
      </w:r>
      <w:r w:rsidRPr="0061675D">
        <w:rPr>
          <w:rFonts w:eastAsia="Times New Roman"/>
          <w:i/>
          <w:lang w:val="en-US"/>
        </w:rPr>
        <w:t>Present</w:t>
      </w:r>
      <w:r w:rsidRPr="0061675D">
        <w:rPr>
          <w:rFonts w:eastAsia="Times New Roman"/>
          <w:lang w:val="en-US"/>
        </w:rPr>
        <w:t xml:space="preserve">, </w:t>
      </w:r>
      <w:r w:rsidRPr="0061675D">
        <w:rPr>
          <w:rFonts w:eastAsia="Times New Roman"/>
          <w:i/>
          <w:lang w:val="en-US"/>
        </w:rPr>
        <w:t>Past</w:t>
      </w:r>
      <w:r w:rsidRPr="0061675D">
        <w:rPr>
          <w:rFonts w:eastAsia="Times New Roman"/>
          <w:lang w:val="en-US"/>
        </w:rPr>
        <w:t xml:space="preserve">, </w:t>
      </w:r>
      <w:r w:rsidRPr="0061675D">
        <w:rPr>
          <w:rFonts w:eastAsia="Times New Roman"/>
          <w:i/>
          <w:lang w:val="en-US"/>
        </w:rPr>
        <w:t>Future Simple Passive</w:t>
      </w:r>
      <w:r w:rsidRPr="0061675D">
        <w:rPr>
          <w:rFonts w:eastAsia="Times New Roman"/>
          <w:lang w:val="en-US"/>
        </w:rPr>
        <w:t xml:space="preserve">; </w:t>
      </w:r>
      <w:r w:rsidRPr="0061675D">
        <w:rPr>
          <w:rFonts w:eastAsia="Times New Roman"/>
          <w:i/>
          <w:lang w:val="en-US"/>
        </w:rPr>
        <w:t>Past Perfect Passive</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lang w:val="en-US"/>
        </w:rPr>
      </w:pPr>
      <w:proofErr w:type="spellStart"/>
      <w:r w:rsidRPr="0061675D">
        <w:rPr>
          <w:rFonts w:eastAsia="Times New Roman"/>
        </w:rPr>
        <w:t>Модальныеглаголыиихэквиваленты</w:t>
      </w:r>
      <w:proofErr w:type="spellEnd"/>
      <w:r w:rsidRPr="0061675D">
        <w:rPr>
          <w:rFonts w:eastAsia="Times New Roman"/>
          <w:lang w:val="en-US"/>
        </w:rPr>
        <w:t xml:space="preserve"> (</w:t>
      </w:r>
      <w:r w:rsidRPr="0061675D">
        <w:rPr>
          <w:rFonts w:eastAsia="Times New Roman"/>
          <w:i/>
          <w:lang w:val="en-US"/>
        </w:rPr>
        <w:t>can/could/be able to</w:t>
      </w:r>
      <w:r w:rsidRPr="0061675D">
        <w:rPr>
          <w:rFonts w:eastAsia="Times New Roman"/>
          <w:lang w:val="en-US"/>
        </w:rPr>
        <w:t xml:space="preserve">, </w:t>
      </w:r>
      <w:r w:rsidRPr="0061675D">
        <w:rPr>
          <w:rFonts w:eastAsia="Times New Roman"/>
          <w:i/>
          <w:lang w:val="en-US"/>
        </w:rPr>
        <w:t>may/might, must/have to</w:t>
      </w:r>
      <w:r w:rsidRPr="0061675D">
        <w:rPr>
          <w:rFonts w:eastAsia="Times New Roman"/>
          <w:lang w:val="en-US"/>
        </w:rPr>
        <w:t xml:space="preserve">, </w:t>
      </w:r>
      <w:r w:rsidRPr="0061675D">
        <w:rPr>
          <w:rFonts w:eastAsia="Times New Roman"/>
          <w:i/>
          <w:lang w:val="en-US"/>
        </w:rPr>
        <w:t>shall/should</w:t>
      </w:r>
      <w:r w:rsidRPr="0061675D">
        <w:rPr>
          <w:rFonts w:eastAsia="Times New Roman"/>
          <w:lang w:val="en-US"/>
        </w:rPr>
        <w:t xml:space="preserve">, </w:t>
      </w:r>
      <w:r w:rsidRPr="0061675D">
        <w:rPr>
          <w:rFonts w:eastAsia="Times New Roman"/>
          <w:i/>
          <w:lang w:val="en-US"/>
        </w:rPr>
        <w:t>would</w:t>
      </w:r>
      <w:r w:rsidRPr="0061675D">
        <w:rPr>
          <w:rFonts w:eastAsia="Times New Roman"/>
          <w:lang w:val="en-US"/>
        </w:rPr>
        <w:t xml:space="preserve">, </w:t>
      </w:r>
      <w:r w:rsidRPr="0061675D">
        <w:rPr>
          <w:rFonts w:eastAsia="Times New Roman"/>
          <w:i/>
          <w:lang w:val="en-US"/>
        </w:rPr>
        <w:t>need</w:t>
      </w:r>
      <w:r w:rsidRPr="0061675D">
        <w:rPr>
          <w:rFonts w:eastAsia="Times New Roman"/>
          <w:lang w:val="en-US"/>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Косвенная речь в утвердительных, вопросительных и отрицательных предложениях в настоящем и прошедшем времени. Согласование врем</w:t>
      </w:r>
      <w:r w:rsidR="004E5428" w:rsidRPr="0061675D">
        <w:rPr>
          <w:rFonts w:eastAsia="Times New Roman"/>
        </w:rPr>
        <w:t>ё</w:t>
      </w:r>
      <w:r w:rsidRPr="0061675D">
        <w:rPr>
          <w:rFonts w:eastAsia="Times New Roman"/>
        </w:rPr>
        <w:t>н в рамках сложного предложения в плане настоящего и прошлого.</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Причастия настоящего и прошедшего времени.</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Неличные формы глагола (герундий, причастия настоящего и прошедшего времени) без различения их функций.</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Фразовые глаголы, обслуживающие темы, отобранные для данного этапа обучения.</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Определ</w:t>
      </w:r>
      <w:r w:rsidR="004E5428" w:rsidRPr="0061675D">
        <w:rPr>
          <w:rFonts w:eastAsia="Times New Roman"/>
        </w:rPr>
        <w:t>ё</w:t>
      </w:r>
      <w:r w:rsidRPr="0061675D">
        <w:rPr>
          <w:rFonts w:eastAsia="Times New Roman"/>
        </w:rPr>
        <w:t>нный, неопредел</w:t>
      </w:r>
      <w:r w:rsidR="004E5428" w:rsidRPr="0061675D">
        <w:rPr>
          <w:rFonts w:eastAsia="Times New Roman"/>
        </w:rPr>
        <w:t>ё</w:t>
      </w:r>
      <w:r w:rsidRPr="0061675D">
        <w:rPr>
          <w:rFonts w:eastAsia="Times New Roman"/>
        </w:rPr>
        <w:t xml:space="preserve">нный и нулевой артикли (в том </w:t>
      </w:r>
      <w:proofErr w:type="gramStart"/>
      <w:r w:rsidRPr="0061675D">
        <w:rPr>
          <w:rFonts w:eastAsia="Times New Roman"/>
        </w:rPr>
        <w:t>числе</w:t>
      </w:r>
      <w:proofErr w:type="gramEnd"/>
      <w:r w:rsidRPr="0061675D">
        <w:rPr>
          <w:rFonts w:eastAsia="Times New Roman"/>
        </w:rPr>
        <w:t xml:space="preserve"> c географическими названиями).</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Неисчисляемые и исчисляемые существительные (</w:t>
      </w:r>
      <w:r w:rsidRPr="0061675D">
        <w:rPr>
          <w:rFonts w:eastAsia="Times New Roman"/>
          <w:i/>
        </w:rPr>
        <w:t xml:space="preserve">a </w:t>
      </w:r>
      <w:proofErr w:type="spellStart"/>
      <w:r w:rsidRPr="0061675D">
        <w:rPr>
          <w:rFonts w:eastAsia="Times New Roman"/>
          <w:i/>
        </w:rPr>
        <w:t>pencil</w:t>
      </w:r>
      <w:proofErr w:type="spellEnd"/>
      <w:r w:rsidRPr="0061675D">
        <w:rPr>
          <w:rFonts w:eastAsia="Times New Roman"/>
        </w:rPr>
        <w:t xml:space="preserve">, </w:t>
      </w:r>
      <w:proofErr w:type="spellStart"/>
      <w:r w:rsidRPr="0061675D">
        <w:rPr>
          <w:rFonts w:eastAsia="Times New Roman"/>
          <w:i/>
        </w:rPr>
        <w:t>water</w:t>
      </w:r>
      <w:proofErr w:type="spellEnd"/>
      <w:r w:rsidRPr="0061675D">
        <w:rPr>
          <w:rFonts w:eastAsia="Times New Roman"/>
        </w:rPr>
        <w:t>), существительные с причастиями настоящего и прошедшего времени (</w:t>
      </w:r>
      <w:proofErr w:type="spellStart"/>
      <w:r w:rsidRPr="0061675D">
        <w:rPr>
          <w:rFonts w:eastAsia="Times New Roman"/>
          <w:i/>
        </w:rPr>
        <w:t>aburning</w:t>
      </w:r>
      <w:proofErr w:type="spellEnd"/>
      <w:r w:rsidRPr="0061675D">
        <w:rPr>
          <w:rFonts w:eastAsia="Times New Roman"/>
          <w:i/>
        </w:rPr>
        <w:t xml:space="preserve"> </w:t>
      </w:r>
      <w:proofErr w:type="spellStart"/>
      <w:r w:rsidRPr="0061675D">
        <w:rPr>
          <w:rFonts w:eastAsia="Times New Roman"/>
          <w:i/>
        </w:rPr>
        <w:t>house</w:t>
      </w:r>
      <w:proofErr w:type="spellEnd"/>
      <w:r w:rsidRPr="0061675D">
        <w:rPr>
          <w:rFonts w:eastAsia="Times New Roman"/>
        </w:rPr>
        <w:t xml:space="preserve">, </w:t>
      </w:r>
      <w:r w:rsidRPr="0061675D">
        <w:rPr>
          <w:rFonts w:eastAsia="Times New Roman"/>
          <w:i/>
        </w:rPr>
        <w:t xml:space="preserve">a </w:t>
      </w:r>
      <w:proofErr w:type="spellStart"/>
      <w:r w:rsidRPr="0061675D">
        <w:rPr>
          <w:rFonts w:eastAsia="Times New Roman"/>
          <w:i/>
        </w:rPr>
        <w:t>written</w:t>
      </w:r>
      <w:proofErr w:type="spellEnd"/>
      <w:r w:rsidRPr="0061675D">
        <w:rPr>
          <w:rFonts w:eastAsia="Times New Roman"/>
          <w:i/>
        </w:rPr>
        <w:t xml:space="preserve"> </w:t>
      </w:r>
      <w:proofErr w:type="spellStart"/>
      <w:r w:rsidRPr="0061675D">
        <w:rPr>
          <w:rFonts w:eastAsia="Times New Roman"/>
          <w:i/>
        </w:rPr>
        <w:t>letter</w:t>
      </w:r>
      <w:proofErr w:type="spellEnd"/>
      <w:r w:rsidRPr="0061675D">
        <w:rPr>
          <w:rFonts w:eastAsia="Times New Roman"/>
        </w:rPr>
        <w:t>). Существительные в функции прилагательного (</w:t>
      </w:r>
      <w:proofErr w:type="spellStart"/>
      <w:r w:rsidRPr="0061675D">
        <w:rPr>
          <w:rFonts w:eastAsia="Times New Roman"/>
          <w:i/>
        </w:rPr>
        <w:t>art</w:t>
      </w:r>
      <w:proofErr w:type="spellEnd"/>
      <w:r w:rsidRPr="0061675D">
        <w:rPr>
          <w:rFonts w:eastAsia="Times New Roman"/>
          <w:i/>
        </w:rPr>
        <w:t xml:space="preserve"> </w:t>
      </w:r>
      <w:proofErr w:type="spellStart"/>
      <w:r w:rsidRPr="0061675D">
        <w:rPr>
          <w:rFonts w:eastAsia="Times New Roman"/>
          <w:i/>
        </w:rPr>
        <w:t>gallery</w:t>
      </w:r>
      <w:proofErr w:type="spellEnd"/>
      <w:r w:rsidRPr="0061675D">
        <w:rPr>
          <w:rFonts w:eastAsia="Times New Roman"/>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Степени сравнения прилагательных и наречий, в том числе образованных не по правилу (</w:t>
      </w:r>
      <w:proofErr w:type="spellStart"/>
      <w:r w:rsidRPr="0061675D">
        <w:rPr>
          <w:rFonts w:eastAsia="Times New Roman"/>
          <w:i/>
        </w:rPr>
        <w:t>little</w:t>
      </w:r>
      <w:proofErr w:type="spellEnd"/>
      <w:r w:rsidR="006C61C2" w:rsidRPr="0061675D">
        <w:rPr>
          <w:rFonts w:eastAsia="Times New Roman"/>
        </w:rPr>
        <w:t>–</w:t>
      </w:r>
      <w:proofErr w:type="spellStart"/>
      <w:r w:rsidRPr="0061675D">
        <w:rPr>
          <w:rFonts w:eastAsia="Times New Roman"/>
          <w:i/>
        </w:rPr>
        <w:t>less</w:t>
      </w:r>
      <w:proofErr w:type="spellEnd"/>
      <w:r w:rsidR="006C61C2" w:rsidRPr="0061675D">
        <w:rPr>
          <w:rFonts w:eastAsia="Times New Roman"/>
        </w:rPr>
        <w:t>–</w:t>
      </w:r>
      <w:proofErr w:type="spellStart"/>
      <w:r w:rsidRPr="0061675D">
        <w:rPr>
          <w:rFonts w:eastAsia="Times New Roman"/>
          <w:i/>
        </w:rPr>
        <w:t>least</w:t>
      </w:r>
      <w:proofErr w:type="spellEnd"/>
      <w:r w:rsidRPr="0061675D">
        <w:rPr>
          <w:rFonts w:eastAsia="Times New Roman"/>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Личные местоимения в именительном (</w:t>
      </w:r>
      <w:proofErr w:type="spellStart"/>
      <w:r w:rsidRPr="0061675D">
        <w:rPr>
          <w:rFonts w:eastAsia="Times New Roman"/>
          <w:i/>
        </w:rPr>
        <w:t>my</w:t>
      </w:r>
      <w:proofErr w:type="spellEnd"/>
      <w:r w:rsidRPr="0061675D">
        <w:rPr>
          <w:rFonts w:eastAsia="Times New Roman"/>
        </w:rPr>
        <w:t>) и объектном (</w:t>
      </w:r>
      <w:proofErr w:type="spellStart"/>
      <w:r w:rsidRPr="0061675D">
        <w:rPr>
          <w:rFonts w:eastAsia="Times New Roman"/>
          <w:i/>
        </w:rPr>
        <w:t>me</w:t>
      </w:r>
      <w:proofErr w:type="spellEnd"/>
      <w:r w:rsidRPr="0061675D">
        <w:rPr>
          <w:rFonts w:eastAsia="Times New Roman"/>
        </w:rPr>
        <w:t>) падежах, а также в абсолютной форме (</w:t>
      </w:r>
      <w:proofErr w:type="spellStart"/>
      <w:r w:rsidRPr="0061675D">
        <w:rPr>
          <w:rFonts w:eastAsia="Times New Roman"/>
          <w:i/>
        </w:rPr>
        <w:t>mine</w:t>
      </w:r>
      <w:proofErr w:type="spellEnd"/>
      <w:r w:rsidRPr="0061675D">
        <w:rPr>
          <w:rFonts w:eastAsia="Times New Roman"/>
        </w:rPr>
        <w:t>). Неопредел</w:t>
      </w:r>
      <w:r w:rsidR="004E5428" w:rsidRPr="0061675D">
        <w:rPr>
          <w:rFonts w:eastAsia="Times New Roman"/>
        </w:rPr>
        <w:t>ё</w:t>
      </w:r>
      <w:r w:rsidRPr="0061675D">
        <w:rPr>
          <w:rFonts w:eastAsia="Times New Roman"/>
        </w:rPr>
        <w:t>нные местоимения (</w:t>
      </w:r>
      <w:proofErr w:type="spellStart"/>
      <w:r w:rsidRPr="0061675D">
        <w:rPr>
          <w:rFonts w:eastAsia="Times New Roman"/>
          <w:i/>
        </w:rPr>
        <w:t>some</w:t>
      </w:r>
      <w:proofErr w:type="spellEnd"/>
      <w:r w:rsidRPr="0061675D">
        <w:rPr>
          <w:rFonts w:eastAsia="Times New Roman"/>
        </w:rPr>
        <w:t xml:space="preserve">, </w:t>
      </w:r>
      <w:proofErr w:type="spellStart"/>
      <w:r w:rsidRPr="0061675D">
        <w:rPr>
          <w:rFonts w:eastAsia="Times New Roman"/>
          <w:i/>
        </w:rPr>
        <w:t>any</w:t>
      </w:r>
      <w:proofErr w:type="spellEnd"/>
      <w:r w:rsidRPr="0061675D">
        <w:rPr>
          <w:rFonts w:eastAsia="Times New Roman"/>
        </w:rPr>
        <w:t>). Возвратные местоимения, неопредел</w:t>
      </w:r>
      <w:r w:rsidR="004E5428" w:rsidRPr="0061675D">
        <w:rPr>
          <w:rFonts w:eastAsia="Times New Roman"/>
        </w:rPr>
        <w:t>ё</w:t>
      </w:r>
      <w:r w:rsidRPr="0061675D">
        <w:rPr>
          <w:rFonts w:eastAsia="Times New Roman"/>
        </w:rPr>
        <w:t>нные местоимения и их производные (</w:t>
      </w:r>
      <w:proofErr w:type="spellStart"/>
      <w:r w:rsidRPr="0061675D">
        <w:rPr>
          <w:rFonts w:eastAsia="Times New Roman"/>
          <w:i/>
        </w:rPr>
        <w:t>somebody</w:t>
      </w:r>
      <w:proofErr w:type="spellEnd"/>
      <w:r w:rsidRPr="0061675D">
        <w:rPr>
          <w:rFonts w:eastAsia="Times New Roman"/>
        </w:rPr>
        <w:t xml:space="preserve">, </w:t>
      </w:r>
      <w:proofErr w:type="spellStart"/>
      <w:r w:rsidRPr="0061675D">
        <w:rPr>
          <w:rFonts w:eastAsia="Times New Roman"/>
          <w:i/>
        </w:rPr>
        <w:t>anything</w:t>
      </w:r>
      <w:proofErr w:type="spellEnd"/>
      <w:r w:rsidRPr="0061675D">
        <w:rPr>
          <w:rFonts w:eastAsia="Times New Roman"/>
        </w:rPr>
        <w:t xml:space="preserve">, </w:t>
      </w:r>
      <w:proofErr w:type="spellStart"/>
      <w:r w:rsidRPr="0061675D">
        <w:rPr>
          <w:rFonts w:eastAsia="Times New Roman"/>
          <w:i/>
        </w:rPr>
        <w:t>nobody</w:t>
      </w:r>
      <w:proofErr w:type="spellEnd"/>
      <w:r w:rsidRPr="0061675D">
        <w:rPr>
          <w:rFonts w:eastAsia="Times New Roman"/>
        </w:rPr>
        <w:t xml:space="preserve">, </w:t>
      </w:r>
      <w:proofErr w:type="spellStart"/>
      <w:r w:rsidRPr="0061675D">
        <w:rPr>
          <w:rFonts w:eastAsia="Times New Roman"/>
          <w:i/>
        </w:rPr>
        <w:t>everything</w:t>
      </w:r>
      <w:proofErr w:type="spellEnd"/>
      <w:r w:rsidR="004E5428" w:rsidRPr="0061675D">
        <w:rPr>
          <w:rFonts w:eastAsia="Times New Roman"/>
        </w:rPr>
        <w:t xml:space="preserve"> и</w:t>
      </w:r>
      <w:r w:rsidR="00945759" w:rsidRPr="0061675D">
        <w:rPr>
          <w:rFonts w:eastAsia="Times New Roman"/>
        </w:rPr>
        <w:t>т. д</w:t>
      </w:r>
      <w:r w:rsidRPr="0061675D">
        <w:rPr>
          <w:rFonts w:eastAsia="Times New Roman"/>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 xml:space="preserve">Наречия, оканчивающиеся на </w:t>
      </w:r>
      <w:r w:rsidRPr="0061675D">
        <w:rPr>
          <w:rFonts w:eastAsia="Times New Roman"/>
          <w:i/>
        </w:rPr>
        <w:t>-</w:t>
      </w:r>
      <w:proofErr w:type="spellStart"/>
      <w:r w:rsidRPr="0061675D">
        <w:rPr>
          <w:rFonts w:eastAsia="Times New Roman"/>
          <w:i/>
        </w:rPr>
        <w:t>ly</w:t>
      </w:r>
      <w:proofErr w:type="spellEnd"/>
      <w:r w:rsidRPr="0061675D">
        <w:rPr>
          <w:rFonts w:eastAsia="Times New Roman"/>
        </w:rPr>
        <w:t xml:space="preserve"> (</w:t>
      </w:r>
      <w:proofErr w:type="spellStart"/>
      <w:r w:rsidRPr="0061675D">
        <w:rPr>
          <w:rFonts w:eastAsia="Times New Roman"/>
          <w:i/>
        </w:rPr>
        <w:t>early</w:t>
      </w:r>
      <w:proofErr w:type="spellEnd"/>
      <w:r w:rsidRPr="0061675D">
        <w:rPr>
          <w:rFonts w:eastAsia="Times New Roman"/>
        </w:rPr>
        <w:t>), а также совпадающие по форме с прилагательными (</w:t>
      </w:r>
      <w:proofErr w:type="spellStart"/>
      <w:r w:rsidRPr="0061675D">
        <w:rPr>
          <w:rFonts w:eastAsia="Times New Roman"/>
          <w:i/>
        </w:rPr>
        <w:t>fast</w:t>
      </w:r>
      <w:proofErr w:type="spellEnd"/>
      <w:r w:rsidRPr="0061675D">
        <w:rPr>
          <w:rFonts w:eastAsia="Times New Roman"/>
        </w:rPr>
        <w:t xml:space="preserve">, </w:t>
      </w:r>
      <w:proofErr w:type="spellStart"/>
      <w:r w:rsidRPr="0061675D">
        <w:rPr>
          <w:rFonts w:eastAsia="Times New Roman"/>
          <w:i/>
        </w:rPr>
        <w:t>high</w:t>
      </w:r>
      <w:proofErr w:type="spellEnd"/>
      <w:r w:rsidRPr="0061675D">
        <w:rPr>
          <w:rFonts w:eastAsia="Times New Roman"/>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 xml:space="preserve">Устойчивые словоформы в функции наречия типа </w:t>
      </w:r>
      <w:proofErr w:type="spellStart"/>
      <w:r w:rsidRPr="0061675D">
        <w:rPr>
          <w:rFonts w:eastAsia="Times New Roman"/>
          <w:i/>
        </w:rPr>
        <w:t>sometimes</w:t>
      </w:r>
      <w:proofErr w:type="spellEnd"/>
      <w:r w:rsidRPr="0061675D">
        <w:rPr>
          <w:rFonts w:eastAsia="Times New Roman"/>
        </w:rPr>
        <w:t xml:space="preserve">, </w:t>
      </w:r>
      <w:proofErr w:type="spellStart"/>
      <w:r w:rsidRPr="0061675D">
        <w:rPr>
          <w:rFonts w:eastAsia="Times New Roman"/>
          <w:i/>
        </w:rPr>
        <w:t>at</w:t>
      </w:r>
      <w:proofErr w:type="spellEnd"/>
      <w:r w:rsidRPr="0061675D">
        <w:rPr>
          <w:rFonts w:eastAsia="Times New Roman"/>
          <w:i/>
        </w:rPr>
        <w:t xml:space="preserve"> </w:t>
      </w:r>
      <w:proofErr w:type="spellStart"/>
      <w:r w:rsidRPr="0061675D">
        <w:rPr>
          <w:rFonts w:eastAsia="Times New Roman"/>
          <w:i/>
        </w:rPr>
        <w:t>last</w:t>
      </w:r>
      <w:proofErr w:type="spellEnd"/>
      <w:r w:rsidRPr="0061675D">
        <w:rPr>
          <w:rFonts w:eastAsia="Times New Roman"/>
        </w:rPr>
        <w:t xml:space="preserve">, </w:t>
      </w:r>
      <w:proofErr w:type="spellStart"/>
      <w:r w:rsidRPr="0061675D">
        <w:rPr>
          <w:rFonts w:eastAsia="Times New Roman"/>
          <w:i/>
        </w:rPr>
        <w:t>atleast</w:t>
      </w:r>
      <w:proofErr w:type="spellEnd"/>
      <w:r w:rsidR="004E5428" w:rsidRPr="0061675D">
        <w:rPr>
          <w:rFonts w:eastAsia="Times New Roman"/>
        </w:rPr>
        <w:t xml:space="preserve"> и</w:t>
      </w:r>
      <w:r w:rsidR="00945759" w:rsidRPr="0061675D">
        <w:rPr>
          <w:rFonts w:eastAsia="Times New Roman"/>
        </w:rPr>
        <w:t>т. д</w:t>
      </w:r>
      <w:r w:rsidRPr="0061675D">
        <w:rPr>
          <w:rFonts w:eastAsia="Times New Roman"/>
        </w:rPr>
        <w:t>.</w:t>
      </w:r>
    </w:p>
    <w:p w:rsidR="00CA66CD" w:rsidRPr="0061675D" w:rsidRDefault="00CA66CD" w:rsidP="00B542ED">
      <w:pPr>
        <w:pStyle w:val="1"/>
        <w:numPr>
          <w:ilvl w:val="0"/>
          <w:numId w:val="17"/>
        </w:numPr>
        <w:tabs>
          <w:tab w:val="clear" w:pos="323"/>
          <w:tab w:val="num" w:pos="-37"/>
          <w:tab w:val="left" w:pos="0"/>
          <w:tab w:val="left" w:pos="426"/>
          <w:tab w:val="num" w:pos="720"/>
          <w:tab w:val="left" w:pos="851"/>
          <w:tab w:val="left" w:pos="2240"/>
          <w:tab w:val="left" w:pos="2800"/>
          <w:tab w:val="left" w:pos="3360"/>
          <w:tab w:val="left" w:pos="3920"/>
          <w:tab w:val="left" w:pos="4480"/>
          <w:tab w:val="left" w:pos="5040"/>
          <w:tab w:val="left" w:pos="5600"/>
          <w:tab w:val="left" w:pos="6160"/>
          <w:tab w:val="left" w:pos="6720"/>
        </w:tabs>
        <w:autoSpaceDE w:val="0"/>
        <w:ind w:left="0"/>
        <w:jc w:val="both"/>
        <w:rPr>
          <w:rFonts w:eastAsia="Times New Roman"/>
        </w:rPr>
      </w:pPr>
      <w:r w:rsidRPr="0061675D">
        <w:rPr>
          <w:rFonts w:eastAsia="Times New Roman"/>
        </w:rPr>
        <w:t>Числительные для обозначения дат и больших чисел.</w:t>
      </w:r>
    </w:p>
    <w:p w:rsidR="005A1B60" w:rsidRPr="0061675D" w:rsidRDefault="005A1B60" w:rsidP="00592FBD">
      <w:pPr>
        <w:widowControl w:val="0"/>
        <w:autoSpaceDE w:val="0"/>
        <w:autoSpaceDN w:val="0"/>
        <w:adjustRightInd w:val="0"/>
        <w:spacing w:line="360" w:lineRule="auto"/>
        <w:jc w:val="both"/>
        <w:rPr>
          <w:spacing w:val="16"/>
        </w:rPr>
        <w:sectPr w:rsidR="005A1B60" w:rsidRPr="0061675D" w:rsidSect="0000403A">
          <w:pgSz w:w="11900" w:h="16840"/>
          <w:pgMar w:top="851" w:right="851" w:bottom="1134" w:left="1134" w:header="709" w:footer="709" w:gutter="0"/>
          <w:cols w:space="708"/>
          <w:docGrid w:linePitch="326"/>
        </w:sectPr>
      </w:pPr>
    </w:p>
    <w:p w:rsidR="00A9118F" w:rsidRPr="0061675D" w:rsidRDefault="004D5AB4" w:rsidP="004D5AB4">
      <w:pPr>
        <w:pStyle w:val="af6"/>
        <w:widowControl w:val="0"/>
        <w:autoSpaceDE w:val="0"/>
        <w:autoSpaceDN w:val="0"/>
        <w:adjustRightInd w:val="0"/>
        <w:spacing w:line="360" w:lineRule="auto"/>
        <w:ind w:left="142"/>
        <w:jc w:val="both"/>
        <w:rPr>
          <w:b/>
          <w:bCs/>
          <w:caps/>
        </w:rPr>
      </w:pPr>
      <w:r>
        <w:rPr>
          <w:b/>
          <w:bCs/>
        </w:rPr>
        <w:lastRenderedPageBreak/>
        <w:t xml:space="preserve">3. </w:t>
      </w:r>
      <w:r w:rsidR="001E2A77">
        <w:rPr>
          <w:b/>
          <w:bCs/>
        </w:rPr>
        <w:t xml:space="preserve">Тематическое планирование </w:t>
      </w:r>
      <w:r w:rsidR="001E2A77" w:rsidRPr="0061675D">
        <w:rPr>
          <w:b/>
          <w:bCs/>
        </w:rPr>
        <w:t xml:space="preserve">5 класс </w:t>
      </w:r>
    </w:p>
    <w:tbl>
      <w:tblPr>
        <w:tblW w:w="9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5"/>
        <w:gridCol w:w="1620"/>
        <w:gridCol w:w="54"/>
      </w:tblGrid>
      <w:tr w:rsidR="004D5AB4" w:rsidRPr="001E2A77" w:rsidTr="004D5AB4">
        <w:trPr>
          <w:trHeight w:val="277"/>
          <w:jc w:val="center"/>
        </w:trPr>
        <w:tc>
          <w:tcPr>
            <w:tcW w:w="7635" w:type="dxa"/>
            <w:vMerge w:val="restart"/>
          </w:tcPr>
          <w:p w:rsidR="004D5AB4" w:rsidRPr="001E2A77" w:rsidRDefault="004D5AB4" w:rsidP="0061675D">
            <w:pPr>
              <w:spacing w:before="100" w:beforeAutospacing="1" w:after="100" w:afterAutospacing="1"/>
              <w:jc w:val="both"/>
            </w:pPr>
            <w:r w:rsidRPr="001E2A77">
              <w:t>Содержание</w:t>
            </w:r>
          </w:p>
        </w:tc>
        <w:tc>
          <w:tcPr>
            <w:tcW w:w="1674" w:type="dxa"/>
            <w:gridSpan w:val="2"/>
            <w:tcBorders>
              <w:bottom w:val="nil"/>
            </w:tcBorders>
          </w:tcPr>
          <w:p w:rsidR="004D5AB4" w:rsidRPr="001E2A77" w:rsidRDefault="004D5AB4" w:rsidP="0061675D">
            <w:pPr>
              <w:spacing w:before="100" w:beforeAutospacing="1" w:after="100" w:afterAutospacing="1"/>
              <w:jc w:val="both"/>
            </w:pPr>
            <w:r w:rsidRPr="001E2A77">
              <w:t>Кол-во часов</w:t>
            </w:r>
          </w:p>
        </w:tc>
      </w:tr>
      <w:tr w:rsidR="004D5AB4" w:rsidRPr="001E2A77" w:rsidTr="004D5AB4">
        <w:trPr>
          <w:trHeight w:val="53"/>
          <w:jc w:val="center"/>
        </w:trPr>
        <w:tc>
          <w:tcPr>
            <w:tcW w:w="7635" w:type="dxa"/>
            <w:vMerge/>
            <w:tcBorders>
              <w:bottom w:val="single" w:sz="4" w:space="0" w:color="auto"/>
            </w:tcBorders>
          </w:tcPr>
          <w:p w:rsidR="004D5AB4" w:rsidRPr="001E2A77" w:rsidRDefault="004D5AB4" w:rsidP="0061675D">
            <w:pPr>
              <w:spacing w:before="100" w:beforeAutospacing="1" w:after="100" w:afterAutospacing="1"/>
              <w:jc w:val="both"/>
            </w:pPr>
          </w:p>
        </w:tc>
        <w:tc>
          <w:tcPr>
            <w:tcW w:w="1674" w:type="dxa"/>
            <w:gridSpan w:val="2"/>
            <w:tcBorders>
              <w:top w:val="nil"/>
              <w:bottom w:val="single" w:sz="4" w:space="0" w:color="auto"/>
            </w:tcBorders>
          </w:tcPr>
          <w:p w:rsidR="004D5AB4" w:rsidRPr="001E2A77" w:rsidRDefault="004D5AB4" w:rsidP="0061675D">
            <w:pPr>
              <w:spacing w:before="100" w:beforeAutospacing="1" w:after="100" w:afterAutospacing="1"/>
              <w:jc w:val="both"/>
            </w:pPr>
          </w:p>
        </w:tc>
      </w:tr>
      <w:tr w:rsidR="004D5AB4" w:rsidRPr="001E2A77" w:rsidTr="004D5AB4">
        <w:trPr>
          <w:gridAfter w:val="1"/>
          <w:wAfter w:w="54" w:type="dxa"/>
          <w:trHeight w:val="298"/>
          <w:jc w:val="center"/>
        </w:trPr>
        <w:tc>
          <w:tcPr>
            <w:tcW w:w="7635" w:type="dxa"/>
          </w:tcPr>
          <w:p w:rsidR="004D5AB4" w:rsidRPr="001E2A77" w:rsidRDefault="004D5AB4" w:rsidP="0061675D">
            <w:pPr>
              <w:spacing w:before="100" w:beforeAutospacing="1" w:after="100" w:afterAutospacing="1"/>
              <w:jc w:val="both"/>
            </w:pPr>
            <w:r w:rsidRPr="001E2A77">
              <w:rPr>
                <w:rFonts w:eastAsia="Times New Roman"/>
                <w:bCs/>
              </w:rPr>
              <w:t>Вводный курс.</w:t>
            </w:r>
          </w:p>
        </w:tc>
        <w:tc>
          <w:tcPr>
            <w:tcW w:w="1620" w:type="dxa"/>
          </w:tcPr>
          <w:p w:rsidR="004D5AB4" w:rsidRPr="001E2A77" w:rsidRDefault="004D5AB4" w:rsidP="00D108D3">
            <w:pPr>
              <w:spacing w:before="100" w:beforeAutospacing="1" w:after="100" w:afterAutospacing="1"/>
              <w:jc w:val="center"/>
            </w:pPr>
            <w:r w:rsidRPr="001E2A77">
              <w:t>6</w:t>
            </w:r>
          </w:p>
        </w:tc>
      </w:tr>
      <w:tr w:rsidR="004D5AB4" w:rsidRPr="001E2A77" w:rsidTr="004D5AB4">
        <w:trPr>
          <w:gridAfter w:val="1"/>
          <w:wAfter w:w="54" w:type="dxa"/>
          <w:trHeight w:val="274"/>
          <w:jc w:val="center"/>
        </w:trPr>
        <w:tc>
          <w:tcPr>
            <w:tcW w:w="7635" w:type="dxa"/>
          </w:tcPr>
          <w:p w:rsidR="004D5AB4" w:rsidRPr="001E2A77" w:rsidRDefault="004D5AB4" w:rsidP="0061675D">
            <w:pPr>
              <w:jc w:val="both"/>
            </w:pPr>
            <w:r w:rsidRPr="001E2A77">
              <w:rPr>
                <w:rFonts w:eastAsia="Times New Roman"/>
                <w:bCs/>
              </w:rPr>
              <w:t>Модуль 1: «</w:t>
            </w:r>
            <w:r w:rsidRPr="001E2A77">
              <w:rPr>
                <w:rFonts w:eastAsia="Times New Roman"/>
                <w:bCs/>
                <w:lang w:val="en-US"/>
              </w:rPr>
              <w:t>School</w:t>
            </w:r>
            <w:r w:rsidRPr="001E2A77">
              <w:rPr>
                <w:rFonts w:eastAsia="Times New Roman"/>
                <w:bCs/>
              </w:rPr>
              <w:t xml:space="preserve"> </w:t>
            </w:r>
            <w:r w:rsidRPr="001E2A77">
              <w:rPr>
                <w:rFonts w:eastAsia="Times New Roman"/>
                <w:bCs/>
                <w:lang w:val="en-US"/>
              </w:rPr>
              <w:t>days</w:t>
            </w:r>
            <w:r w:rsidRPr="001E2A77">
              <w:rPr>
                <w:rFonts w:eastAsia="Times New Roman"/>
                <w:bCs/>
              </w:rPr>
              <w:t>» (Школьные дни)</w:t>
            </w:r>
          </w:p>
        </w:tc>
        <w:tc>
          <w:tcPr>
            <w:tcW w:w="1620"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gridAfter w:val="1"/>
          <w:wAfter w:w="54" w:type="dxa"/>
          <w:trHeight w:val="278"/>
          <w:jc w:val="center"/>
        </w:trPr>
        <w:tc>
          <w:tcPr>
            <w:tcW w:w="7635" w:type="dxa"/>
          </w:tcPr>
          <w:p w:rsidR="004D5AB4" w:rsidRPr="001E2A77" w:rsidRDefault="004D5AB4" w:rsidP="0061675D">
            <w:pPr>
              <w:spacing w:before="100" w:beforeAutospacing="1" w:after="100" w:afterAutospacing="1"/>
              <w:jc w:val="both"/>
            </w:pPr>
            <w:r w:rsidRPr="001E2A77">
              <w:rPr>
                <w:rFonts w:eastAsia="Times New Roman"/>
                <w:bCs/>
              </w:rPr>
              <w:t>Модуль 2: «</w:t>
            </w:r>
            <w:r w:rsidRPr="001E2A77">
              <w:rPr>
                <w:rFonts w:eastAsia="Times New Roman"/>
                <w:bCs/>
                <w:lang w:val="en-US"/>
              </w:rPr>
              <w:t>That</w:t>
            </w:r>
            <w:r w:rsidRPr="001E2A77">
              <w:rPr>
                <w:rFonts w:eastAsia="Times New Roman"/>
                <w:bCs/>
              </w:rPr>
              <w:t>’</w:t>
            </w:r>
            <w:r w:rsidRPr="001E2A77">
              <w:rPr>
                <w:rFonts w:eastAsia="Times New Roman"/>
                <w:bCs/>
                <w:lang w:val="en-US"/>
              </w:rPr>
              <w:t>s</w:t>
            </w:r>
            <w:r w:rsidRPr="001E2A77">
              <w:rPr>
                <w:rFonts w:eastAsia="Times New Roman"/>
                <w:bCs/>
              </w:rPr>
              <w:t xml:space="preserve"> </w:t>
            </w:r>
            <w:r w:rsidRPr="001E2A77">
              <w:rPr>
                <w:rFonts w:eastAsia="Times New Roman"/>
                <w:bCs/>
                <w:lang w:val="en-US"/>
              </w:rPr>
              <w:t>me</w:t>
            </w:r>
            <w:r w:rsidRPr="001E2A77">
              <w:rPr>
                <w:rFonts w:eastAsia="Times New Roman"/>
                <w:bCs/>
              </w:rPr>
              <w:t>» (О себе)</w:t>
            </w:r>
          </w:p>
        </w:tc>
        <w:tc>
          <w:tcPr>
            <w:tcW w:w="1620" w:type="dxa"/>
          </w:tcPr>
          <w:p w:rsidR="004D5AB4" w:rsidRPr="001E2A77" w:rsidRDefault="004D5AB4" w:rsidP="00D108D3">
            <w:pPr>
              <w:spacing w:before="100" w:beforeAutospacing="1" w:after="100" w:afterAutospacing="1"/>
              <w:jc w:val="center"/>
            </w:pPr>
            <w:r w:rsidRPr="001E2A77">
              <w:t>8</w:t>
            </w:r>
          </w:p>
        </w:tc>
      </w:tr>
      <w:tr w:rsidR="004D5AB4" w:rsidRPr="001E2A77" w:rsidTr="004D5AB4">
        <w:trPr>
          <w:gridAfter w:val="1"/>
          <w:wAfter w:w="54" w:type="dxa"/>
          <w:trHeight w:val="301"/>
          <w:jc w:val="center"/>
        </w:trPr>
        <w:tc>
          <w:tcPr>
            <w:tcW w:w="7635" w:type="dxa"/>
          </w:tcPr>
          <w:p w:rsidR="004D5AB4" w:rsidRPr="001E2A77" w:rsidRDefault="004D5AB4" w:rsidP="0061675D">
            <w:pPr>
              <w:jc w:val="both"/>
            </w:pPr>
            <w:r w:rsidRPr="001E2A77">
              <w:rPr>
                <w:rFonts w:eastAsia="Times New Roman"/>
                <w:bCs/>
              </w:rPr>
              <w:t>Модуль 3: «</w:t>
            </w:r>
            <w:r w:rsidRPr="001E2A77">
              <w:rPr>
                <w:rFonts w:eastAsia="Times New Roman"/>
                <w:bCs/>
                <w:lang w:val="en-US"/>
              </w:rPr>
              <w:t>My</w:t>
            </w:r>
            <w:r w:rsidRPr="001E2A77">
              <w:rPr>
                <w:rFonts w:eastAsia="Times New Roman"/>
                <w:bCs/>
              </w:rPr>
              <w:t xml:space="preserve"> </w:t>
            </w:r>
            <w:r w:rsidRPr="001E2A77">
              <w:rPr>
                <w:rFonts w:eastAsia="Times New Roman"/>
                <w:bCs/>
                <w:lang w:val="en-US"/>
              </w:rPr>
              <w:t>home</w:t>
            </w:r>
            <w:r w:rsidRPr="001E2A77">
              <w:rPr>
                <w:rFonts w:eastAsia="Times New Roman"/>
                <w:bCs/>
              </w:rPr>
              <w:t xml:space="preserve">, </w:t>
            </w:r>
            <w:r w:rsidRPr="001E2A77">
              <w:rPr>
                <w:rFonts w:eastAsia="Times New Roman"/>
                <w:bCs/>
                <w:lang w:val="en-US"/>
              </w:rPr>
              <w:t>my</w:t>
            </w:r>
            <w:r w:rsidRPr="001E2A77">
              <w:rPr>
                <w:rFonts w:eastAsia="Times New Roman"/>
                <w:bCs/>
              </w:rPr>
              <w:t xml:space="preserve"> </w:t>
            </w:r>
            <w:r w:rsidRPr="001E2A77">
              <w:rPr>
                <w:rFonts w:eastAsia="Times New Roman"/>
                <w:bCs/>
                <w:lang w:val="en-US"/>
              </w:rPr>
              <w:t>castle</w:t>
            </w:r>
            <w:r w:rsidRPr="001E2A77">
              <w:rPr>
                <w:rFonts w:eastAsia="Times New Roman"/>
                <w:bCs/>
              </w:rPr>
              <w:t>» (Мой дом, моя крепость)</w:t>
            </w:r>
          </w:p>
        </w:tc>
        <w:tc>
          <w:tcPr>
            <w:tcW w:w="1620" w:type="dxa"/>
          </w:tcPr>
          <w:p w:rsidR="004D5AB4" w:rsidRPr="001E2A77" w:rsidRDefault="004D5AB4" w:rsidP="00D108D3">
            <w:pPr>
              <w:spacing w:before="100" w:beforeAutospacing="1" w:after="100" w:afterAutospacing="1"/>
              <w:jc w:val="center"/>
            </w:pPr>
            <w:r w:rsidRPr="001E2A77">
              <w:t>8</w:t>
            </w:r>
          </w:p>
        </w:tc>
      </w:tr>
      <w:tr w:rsidR="004D5AB4" w:rsidRPr="001E2A77" w:rsidTr="004D5AB4">
        <w:trPr>
          <w:gridAfter w:val="1"/>
          <w:wAfter w:w="54" w:type="dxa"/>
          <w:trHeight w:val="273"/>
          <w:jc w:val="center"/>
        </w:trPr>
        <w:tc>
          <w:tcPr>
            <w:tcW w:w="7635" w:type="dxa"/>
          </w:tcPr>
          <w:p w:rsidR="004D5AB4" w:rsidRPr="001E2A77" w:rsidRDefault="004D5AB4" w:rsidP="0061675D">
            <w:pPr>
              <w:spacing w:before="100" w:beforeAutospacing="1" w:after="100" w:afterAutospacing="1"/>
              <w:jc w:val="both"/>
            </w:pPr>
            <w:r w:rsidRPr="001E2A77">
              <w:rPr>
                <w:rFonts w:eastAsia="Times New Roman"/>
                <w:bCs/>
              </w:rPr>
              <w:t>Модуль 4: «</w:t>
            </w:r>
            <w:r w:rsidRPr="001E2A77">
              <w:rPr>
                <w:rFonts w:eastAsia="Times New Roman"/>
                <w:bCs/>
                <w:lang w:val="en-US"/>
              </w:rPr>
              <w:t>Family</w:t>
            </w:r>
            <w:r w:rsidRPr="001E2A77">
              <w:rPr>
                <w:rFonts w:eastAsia="Times New Roman"/>
                <w:bCs/>
              </w:rPr>
              <w:t xml:space="preserve"> </w:t>
            </w:r>
            <w:r w:rsidRPr="001E2A77">
              <w:rPr>
                <w:rFonts w:eastAsia="Times New Roman"/>
                <w:bCs/>
                <w:lang w:val="en-US"/>
              </w:rPr>
              <w:t>ties</w:t>
            </w:r>
            <w:r w:rsidRPr="001E2A77">
              <w:rPr>
                <w:rFonts w:eastAsia="Times New Roman"/>
                <w:bCs/>
              </w:rPr>
              <w:t>» (Семейные узы)</w:t>
            </w:r>
          </w:p>
        </w:tc>
        <w:tc>
          <w:tcPr>
            <w:tcW w:w="1620" w:type="dxa"/>
          </w:tcPr>
          <w:p w:rsidR="004D5AB4" w:rsidRPr="001E2A77" w:rsidRDefault="004D5AB4" w:rsidP="00D108D3">
            <w:pPr>
              <w:spacing w:before="100" w:beforeAutospacing="1" w:after="100" w:afterAutospacing="1"/>
              <w:jc w:val="center"/>
            </w:pPr>
            <w:r w:rsidRPr="001E2A77">
              <w:t>8</w:t>
            </w:r>
          </w:p>
        </w:tc>
      </w:tr>
      <w:tr w:rsidR="004D5AB4" w:rsidRPr="001E2A77" w:rsidTr="004D5AB4">
        <w:trPr>
          <w:gridAfter w:val="1"/>
          <w:wAfter w:w="54" w:type="dxa"/>
          <w:trHeight w:val="271"/>
          <w:jc w:val="center"/>
        </w:trPr>
        <w:tc>
          <w:tcPr>
            <w:tcW w:w="7635" w:type="dxa"/>
          </w:tcPr>
          <w:p w:rsidR="004D5AB4" w:rsidRPr="001E2A77" w:rsidRDefault="004D5AB4" w:rsidP="0061675D">
            <w:pPr>
              <w:spacing w:before="100" w:beforeAutospacing="1" w:after="100" w:afterAutospacing="1"/>
              <w:jc w:val="both"/>
            </w:pPr>
            <w:r w:rsidRPr="001E2A77">
              <w:rPr>
                <w:rFonts w:eastAsia="Times New Roman"/>
                <w:bCs/>
              </w:rPr>
              <w:t>Модуль 5: «</w:t>
            </w:r>
            <w:r w:rsidRPr="001E2A77">
              <w:rPr>
                <w:rFonts w:eastAsia="Times New Roman"/>
                <w:bCs/>
                <w:lang w:val="en-US"/>
              </w:rPr>
              <w:t>World</w:t>
            </w:r>
            <w:r w:rsidRPr="001E2A77">
              <w:rPr>
                <w:rFonts w:eastAsia="Times New Roman"/>
                <w:bCs/>
              </w:rPr>
              <w:t xml:space="preserve"> </w:t>
            </w:r>
            <w:r w:rsidRPr="001E2A77">
              <w:rPr>
                <w:rFonts w:eastAsia="Times New Roman"/>
                <w:bCs/>
                <w:lang w:val="en-US"/>
              </w:rPr>
              <w:t>animals</w:t>
            </w:r>
            <w:r w:rsidRPr="001E2A77">
              <w:rPr>
                <w:rFonts w:eastAsia="Times New Roman"/>
                <w:bCs/>
              </w:rPr>
              <w:t>» (Мировые животные)</w:t>
            </w:r>
          </w:p>
        </w:tc>
        <w:tc>
          <w:tcPr>
            <w:tcW w:w="1620"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gridAfter w:val="1"/>
          <w:wAfter w:w="54" w:type="dxa"/>
          <w:trHeight w:val="416"/>
          <w:jc w:val="center"/>
        </w:trPr>
        <w:tc>
          <w:tcPr>
            <w:tcW w:w="7635" w:type="dxa"/>
          </w:tcPr>
          <w:p w:rsidR="004D5AB4" w:rsidRPr="001E2A77" w:rsidRDefault="004D5AB4" w:rsidP="0061675D">
            <w:pPr>
              <w:spacing w:before="100" w:beforeAutospacing="1" w:after="100" w:afterAutospacing="1"/>
              <w:jc w:val="both"/>
              <w:rPr>
                <w:lang w:val="en-US"/>
              </w:rPr>
            </w:pPr>
            <w:r w:rsidRPr="001E2A77">
              <w:rPr>
                <w:rFonts w:eastAsia="Times New Roman"/>
                <w:bCs/>
              </w:rPr>
              <w:t>Модуль</w:t>
            </w:r>
            <w:r w:rsidRPr="001E2A77">
              <w:rPr>
                <w:rFonts w:eastAsia="Times New Roman"/>
                <w:bCs/>
                <w:lang w:val="en-US"/>
              </w:rPr>
              <w:t xml:space="preserve"> 6: «Round the clock» (</w:t>
            </w:r>
            <w:r w:rsidRPr="001E2A77">
              <w:rPr>
                <w:rFonts w:eastAsia="Times New Roman"/>
                <w:bCs/>
              </w:rPr>
              <w:t>Круглосуточно</w:t>
            </w:r>
            <w:r w:rsidRPr="001E2A77">
              <w:rPr>
                <w:rFonts w:eastAsia="Times New Roman"/>
                <w:bCs/>
                <w:lang w:val="en-US"/>
              </w:rPr>
              <w:t>)</w:t>
            </w:r>
          </w:p>
        </w:tc>
        <w:tc>
          <w:tcPr>
            <w:tcW w:w="1620" w:type="dxa"/>
          </w:tcPr>
          <w:p w:rsidR="004D5AB4" w:rsidRPr="001E2A77" w:rsidRDefault="004D5AB4" w:rsidP="00D108D3">
            <w:pPr>
              <w:spacing w:before="100" w:beforeAutospacing="1" w:after="100" w:afterAutospacing="1"/>
              <w:jc w:val="center"/>
            </w:pPr>
            <w:r w:rsidRPr="001E2A77">
              <w:t>11</w:t>
            </w:r>
          </w:p>
        </w:tc>
      </w:tr>
      <w:tr w:rsidR="004D5AB4" w:rsidRPr="001E2A77" w:rsidTr="004D5AB4">
        <w:trPr>
          <w:gridAfter w:val="1"/>
          <w:wAfter w:w="54" w:type="dxa"/>
          <w:trHeight w:val="277"/>
          <w:jc w:val="center"/>
        </w:trPr>
        <w:tc>
          <w:tcPr>
            <w:tcW w:w="7635" w:type="dxa"/>
          </w:tcPr>
          <w:p w:rsidR="004D5AB4" w:rsidRPr="001E2A77" w:rsidRDefault="004D5AB4" w:rsidP="0061675D">
            <w:pPr>
              <w:spacing w:before="100" w:beforeAutospacing="1" w:after="100" w:afterAutospacing="1"/>
              <w:jc w:val="both"/>
              <w:rPr>
                <w:lang w:val="en-US"/>
              </w:rPr>
            </w:pPr>
            <w:r w:rsidRPr="001E2A77">
              <w:rPr>
                <w:rFonts w:eastAsia="Times New Roman"/>
                <w:bCs/>
              </w:rPr>
              <w:t>Модуль</w:t>
            </w:r>
            <w:r w:rsidRPr="001E2A77">
              <w:rPr>
                <w:rFonts w:eastAsia="Times New Roman"/>
                <w:bCs/>
                <w:lang w:val="en-US"/>
              </w:rPr>
              <w:t xml:space="preserve"> 7: «In all weathers» (</w:t>
            </w:r>
            <w:r w:rsidRPr="001E2A77">
              <w:rPr>
                <w:rFonts w:eastAsia="Times New Roman"/>
                <w:bCs/>
              </w:rPr>
              <w:t>В</w:t>
            </w:r>
            <w:r w:rsidRPr="001E2A77">
              <w:rPr>
                <w:rFonts w:eastAsia="Times New Roman"/>
                <w:bCs/>
                <w:lang w:val="en-US"/>
              </w:rPr>
              <w:t xml:space="preserve"> </w:t>
            </w:r>
            <w:r w:rsidRPr="001E2A77">
              <w:rPr>
                <w:rFonts w:eastAsia="Times New Roman"/>
                <w:bCs/>
              </w:rPr>
              <w:t>любую</w:t>
            </w:r>
            <w:r w:rsidRPr="001E2A77">
              <w:rPr>
                <w:rFonts w:eastAsia="Times New Roman"/>
                <w:bCs/>
                <w:lang w:val="en-US"/>
              </w:rPr>
              <w:t xml:space="preserve"> </w:t>
            </w:r>
            <w:r w:rsidRPr="001E2A77">
              <w:rPr>
                <w:rFonts w:eastAsia="Times New Roman"/>
                <w:bCs/>
              </w:rPr>
              <w:t>погоду</w:t>
            </w:r>
            <w:r w:rsidRPr="001E2A77">
              <w:rPr>
                <w:rFonts w:eastAsia="Times New Roman"/>
                <w:bCs/>
                <w:lang w:val="en-US"/>
              </w:rPr>
              <w:t>)</w:t>
            </w:r>
          </w:p>
        </w:tc>
        <w:tc>
          <w:tcPr>
            <w:tcW w:w="1620" w:type="dxa"/>
          </w:tcPr>
          <w:p w:rsidR="004D5AB4" w:rsidRPr="001E2A77" w:rsidRDefault="004D5AB4" w:rsidP="00D108D3">
            <w:pPr>
              <w:spacing w:before="100" w:beforeAutospacing="1" w:after="100" w:afterAutospacing="1"/>
              <w:jc w:val="center"/>
            </w:pPr>
            <w:r w:rsidRPr="001E2A77">
              <w:t>10</w:t>
            </w:r>
          </w:p>
        </w:tc>
      </w:tr>
      <w:tr w:rsidR="004D5AB4" w:rsidRPr="001E2A77" w:rsidTr="004D5AB4">
        <w:trPr>
          <w:gridAfter w:val="1"/>
          <w:wAfter w:w="54" w:type="dxa"/>
          <w:trHeight w:val="277"/>
          <w:jc w:val="center"/>
        </w:trPr>
        <w:tc>
          <w:tcPr>
            <w:tcW w:w="7635" w:type="dxa"/>
          </w:tcPr>
          <w:p w:rsidR="004D5AB4" w:rsidRPr="001E2A77" w:rsidRDefault="004D5AB4" w:rsidP="0061675D">
            <w:pPr>
              <w:spacing w:before="100" w:beforeAutospacing="1" w:after="100" w:afterAutospacing="1"/>
              <w:jc w:val="both"/>
              <w:rPr>
                <w:lang w:val="en-US"/>
              </w:rPr>
            </w:pPr>
            <w:r w:rsidRPr="001E2A77">
              <w:rPr>
                <w:rFonts w:eastAsia="Times New Roman"/>
                <w:bCs/>
              </w:rPr>
              <w:t>Модуль</w:t>
            </w:r>
            <w:r w:rsidRPr="001E2A77">
              <w:rPr>
                <w:rFonts w:eastAsia="Times New Roman"/>
                <w:bCs/>
                <w:lang w:val="en-US"/>
              </w:rPr>
              <w:t xml:space="preserve"> 8: «Special days» (</w:t>
            </w:r>
            <w:r w:rsidRPr="001E2A77">
              <w:rPr>
                <w:rFonts w:eastAsia="Times New Roman"/>
                <w:bCs/>
              </w:rPr>
              <w:t>Особые</w:t>
            </w:r>
            <w:r w:rsidRPr="001E2A77">
              <w:rPr>
                <w:rFonts w:eastAsia="Times New Roman"/>
                <w:bCs/>
                <w:lang w:val="en-US"/>
              </w:rPr>
              <w:t xml:space="preserve"> </w:t>
            </w:r>
            <w:r w:rsidRPr="001E2A77">
              <w:rPr>
                <w:rFonts w:eastAsia="Times New Roman"/>
                <w:bCs/>
              </w:rPr>
              <w:t>дни</w:t>
            </w:r>
            <w:r w:rsidRPr="001E2A77">
              <w:rPr>
                <w:rFonts w:eastAsia="Times New Roman"/>
                <w:bCs/>
                <w:lang w:val="en-US"/>
              </w:rPr>
              <w:t>)</w:t>
            </w:r>
          </w:p>
        </w:tc>
        <w:tc>
          <w:tcPr>
            <w:tcW w:w="1620" w:type="dxa"/>
          </w:tcPr>
          <w:p w:rsidR="004D5AB4" w:rsidRPr="001E2A77" w:rsidRDefault="004D5AB4" w:rsidP="00D108D3">
            <w:pPr>
              <w:spacing w:before="100" w:beforeAutospacing="1" w:after="100" w:afterAutospacing="1"/>
              <w:jc w:val="center"/>
            </w:pPr>
            <w:r w:rsidRPr="001E2A77">
              <w:t>10</w:t>
            </w:r>
          </w:p>
        </w:tc>
      </w:tr>
      <w:tr w:rsidR="004D5AB4" w:rsidRPr="001E2A77" w:rsidTr="004D5AB4">
        <w:trPr>
          <w:gridAfter w:val="1"/>
          <w:wAfter w:w="54" w:type="dxa"/>
          <w:trHeight w:val="277"/>
          <w:jc w:val="center"/>
        </w:trPr>
        <w:tc>
          <w:tcPr>
            <w:tcW w:w="7635" w:type="dxa"/>
          </w:tcPr>
          <w:p w:rsidR="004D5AB4" w:rsidRPr="001E2A77" w:rsidRDefault="004D5AB4" w:rsidP="0061675D">
            <w:pPr>
              <w:spacing w:before="100" w:beforeAutospacing="1" w:after="100" w:afterAutospacing="1"/>
              <w:jc w:val="both"/>
            </w:pPr>
            <w:r w:rsidRPr="001E2A77">
              <w:rPr>
                <w:rFonts w:eastAsia="Times New Roman"/>
                <w:bCs/>
              </w:rPr>
              <w:t>Модуль 9: «</w:t>
            </w:r>
            <w:r w:rsidRPr="001E2A77">
              <w:rPr>
                <w:rFonts w:eastAsia="Times New Roman"/>
                <w:bCs/>
                <w:lang w:val="en-US"/>
              </w:rPr>
              <w:t>Modern</w:t>
            </w:r>
            <w:r w:rsidRPr="001E2A77">
              <w:rPr>
                <w:rFonts w:eastAsia="Times New Roman"/>
                <w:bCs/>
              </w:rPr>
              <w:t xml:space="preserve"> </w:t>
            </w:r>
            <w:r w:rsidRPr="001E2A77">
              <w:rPr>
                <w:rFonts w:eastAsia="Times New Roman"/>
                <w:bCs/>
                <w:lang w:val="en-US"/>
              </w:rPr>
              <w:t>living</w:t>
            </w:r>
            <w:r w:rsidRPr="001E2A77">
              <w:rPr>
                <w:rFonts w:eastAsia="Times New Roman"/>
                <w:bCs/>
              </w:rPr>
              <w:t>» (Современная жизнь)</w:t>
            </w:r>
          </w:p>
        </w:tc>
        <w:tc>
          <w:tcPr>
            <w:tcW w:w="1620" w:type="dxa"/>
          </w:tcPr>
          <w:p w:rsidR="004D5AB4" w:rsidRPr="001E2A77" w:rsidRDefault="004D5AB4" w:rsidP="00D108D3">
            <w:pPr>
              <w:spacing w:before="100" w:beforeAutospacing="1" w:after="100" w:afterAutospacing="1"/>
              <w:jc w:val="center"/>
            </w:pPr>
            <w:r w:rsidRPr="001E2A77">
              <w:t>11</w:t>
            </w:r>
          </w:p>
        </w:tc>
      </w:tr>
      <w:tr w:rsidR="004D5AB4" w:rsidRPr="001E2A77" w:rsidTr="004D5AB4">
        <w:trPr>
          <w:gridAfter w:val="1"/>
          <w:wAfter w:w="54" w:type="dxa"/>
          <w:trHeight w:val="277"/>
          <w:jc w:val="center"/>
        </w:trPr>
        <w:tc>
          <w:tcPr>
            <w:tcW w:w="7635" w:type="dxa"/>
          </w:tcPr>
          <w:p w:rsidR="004D5AB4" w:rsidRPr="001E2A77" w:rsidRDefault="004D5AB4" w:rsidP="0061675D">
            <w:pPr>
              <w:spacing w:before="100" w:beforeAutospacing="1" w:after="100" w:afterAutospacing="1"/>
              <w:jc w:val="both"/>
            </w:pPr>
            <w:r w:rsidRPr="001E2A77">
              <w:rPr>
                <w:rFonts w:eastAsia="Times New Roman"/>
                <w:bCs/>
              </w:rPr>
              <w:t>Модуль 10: «</w:t>
            </w:r>
            <w:r w:rsidRPr="001E2A77">
              <w:rPr>
                <w:rFonts w:eastAsia="Times New Roman"/>
                <w:bCs/>
                <w:lang w:val="en-US"/>
              </w:rPr>
              <w:t>Holidays</w:t>
            </w:r>
            <w:r w:rsidRPr="001E2A77">
              <w:rPr>
                <w:rFonts w:eastAsia="Times New Roman"/>
                <w:bCs/>
              </w:rPr>
              <w:t>» (Каникулы)</w:t>
            </w:r>
          </w:p>
        </w:tc>
        <w:tc>
          <w:tcPr>
            <w:tcW w:w="1620" w:type="dxa"/>
          </w:tcPr>
          <w:p w:rsidR="004D5AB4" w:rsidRPr="001E2A77" w:rsidRDefault="004D5AB4" w:rsidP="00D108D3">
            <w:pPr>
              <w:spacing w:before="100" w:beforeAutospacing="1" w:after="100" w:afterAutospacing="1"/>
              <w:jc w:val="center"/>
            </w:pPr>
            <w:r w:rsidRPr="001E2A77">
              <w:t>15</w:t>
            </w:r>
          </w:p>
        </w:tc>
      </w:tr>
      <w:tr w:rsidR="004D5AB4" w:rsidRPr="001E2A77" w:rsidTr="004D5AB4">
        <w:trPr>
          <w:gridAfter w:val="1"/>
          <w:wAfter w:w="54" w:type="dxa"/>
          <w:trHeight w:val="277"/>
          <w:jc w:val="center"/>
        </w:trPr>
        <w:tc>
          <w:tcPr>
            <w:tcW w:w="7635" w:type="dxa"/>
          </w:tcPr>
          <w:p w:rsidR="004D5AB4" w:rsidRPr="001E2A77" w:rsidRDefault="004D5AB4" w:rsidP="0061675D">
            <w:pPr>
              <w:spacing w:before="100" w:beforeAutospacing="1" w:after="100" w:afterAutospacing="1"/>
              <w:jc w:val="both"/>
            </w:pPr>
            <w:r w:rsidRPr="001E2A77">
              <w:t>Итого</w:t>
            </w:r>
          </w:p>
        </w:tc>
        <w:tc>
          <w:tcPr>
            <w:tcW w:w="1620" w:type="dxa"/>
          </w:tcPr>
          <w:p w:rsidR="004D5AB4" w:rsidRPr="001E2A77" w:rsidRDefault="004D5AB4" w:rsidP="00D108D3">
            <w:pPr>
              <w:spacing w:before="100" w:beforeAutospacing="1" w:after="100" w:afterAutospacing="1"/>
              <w:jc w:val="center"/>
            </w:pPr>
            <w:r w:rsidRPr="001E2A77">
              <w:t>105</w:t>
            </w:r>
          </w:p>
        </w:tc>
      </w:tr>
    </w:tbl>
    <w:p w:rsidR="00310402" w:rsidRPr="001E2A77" w:rsidRDefault="00310402" w:rsidP="0061675D">
      <w:pPr>
        <w:spacing w:line="360" w:lineRule="auto"/>
        <w:jc w:val="center"/>
        <w:outlineLvl w:val="0"/>
        <w:rPr>
          <w:b/>
          <w:bCs/>
          <w:caps/>
        </w:rPr>
      </w:pPr>
    </w:p>
    <w:p w:rsidR="00CA66CD" w:rsidRPr="001E2A77" w:rsidRDefault="001E2A77" w:rsidP="004D5AB4">
      <w:pPr>
        <w:spacing w:line="360" w:lineRule="auto"/>
        <w:outlineLvl w:val="0"/>
        <w:rPr>
          <w:b/>
          <w:bCs/>
          <w:caps/>
        </w:rPr>
      </w:pPr>
      <w:r w:rsidRPr="001E2A77">
        <w:rPr>
          <w:b/>
          <w:bCs/>
        </w:rPr>
        <w:t xml:space="preserve">Тематическое </w:t>
      </w:r>
      <w:r>
        <w:rPr>
          <w:b/>
          <w:bCs/>
        </w:rPr>
        <w:t xml:space="preserve">планирование </w:t>
      </w:r>
      <w:r w:rsidRPr="001E2A77">
        <w:rPr>
          <w:b/>
          <w:bCs/>
        </w:rPr>
        <w:t xml:space="preserve">6 класс </w:t>
      </w:r>
    </w:p>
    <w:tbl>
      <w:tblPr>
        <w:tblW w:w="9197" w:type="dxa"/>
        <w:jc w:val="center"/>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4"/>
        <w:gridCol w:w="1543"/>
      </w:tblGrid>
      <w:tr w:rsidR="004D5AB4" w:rsidRPr="001E2A77" w:rsidTr="004D5AB4">
        <w:trPr>
          <w:trHeight w:val="291"/>
          <w:jc w:val="center"/>
        </w:trPr>
        <w:tc>
          <w:tcPr>
            <w:tcW w:w="7654" w:type="dxa"/>
            <w:vMerge w:val="restart"/>
          </w:tcPr>
          <w:p w:rsidR="004D5AB4" w:rsidRPr="001E2A77" w:rsidRDefault="004D5AB4" w:rsidP="0061675D">
            <w:pPr>
              <w:spacing w:before="100" w:beforeAutospacing="1" w:after="100" w:afterAutospacing="1"/>
              <w:jc w:val="both"/>
            </w:pPr>
            <w:r w:rsidRPr="001E2A77">
              <w:t>Содержание</w:t>
            </w:r>
          </w:p>
        </w:tc>
        <w:tc>
          <w:tcPr>
            <w:tcW w:w="1543" w:type="dxa"/>
            <w:tcBorders>
              <w:bottom w:val="nil"/>
            </w:tcBorders>
          </w:tcPr>
          <w:p w:rsidR="004D5AB4" w:rsidRPr="001E2A77" w:rsidRDefault="004D5AB4" w:rsidP="0061675D">
            <w:pPr>
              <w:spacing w:before="100" w:beforeAutospacing="1" w:after="100" w:afterAutospacing="1"/>
              <w:jc w:val="both"/>
            </w:pPr>
            <w:r w:rsidRPr="001E2A77">
              <w:t>Кол-во часов</w:t>
            </w:r>
          </w:p>
        </w:tc>
      </w:tr>
      <w:tr w:rsidR="004D5AB4" w:rsidRPr="001E2A77" w:rsidTr="004D5AB4">
        <w:trPr>
          <w:trHeight w:val="55"/>
          <w:jc w:val="center"/>
        </w:trPr>
        <w:tc>
          <w:tcPr>
            <w:tcW w:w="7654" w:type="dxa"/>
            <w:vMerge/>
            <w:tcBorders>
              <w:bottom w:val="single" w:sz="4" w:space="0" w:color="auto"/>
            </w:tcBorders>
          </w:tcPr>
          <w:p w:rsidR="004D5AB4" w:rsidRPr="001E2A77" w:rsidRDefault="004D5AB4" w:rsidP="0061675D">
            <w:pPr>
              <w:spacing w:before="100" w:beforeAutospacing="1" w:after="100" w:afterAutospacing="1"/>
              <w:jc w:val="both"/>
            </w:pPr>
          </w:p>
        </w:tc>
        <w:tc>
          <w:tcPr>
            <w:tcW w:w="1543" w:type="dxa"/>
            <w:tcBorders>
              <w:top w:val="nil"/>
              <w:bottom w:val="single" w:sz="4" w:space="0" w:color="auto"/>
            </w:tcBorders>
          </w:tcPr>
          <w:p w:rsidR="004D5AB4" w:rsidRPr="001E2A77" w:rsidRDefault="004D5AB4" w:rsidP="0061675D">
            <w:pPr>
              <w:spacing w:before="100" w:beforeAutospacing="1" w:after="100" w:afterAutospacing="1"/>
              <w:jc w:val="both"/>
            </w:pPr>
          </w:p>
        </w:tc>
      </w:tr>
      <w:tr w:rsidR="004D5AB4" w:rsidRPr="001E2A77" w:rsidTr="004D5AB4">
        <w:trPr>
          <w:trHeight w:val="428"/>
          <w:jc w:val="center"/>
        </w:trPr>
        <w:tc>
          <w:tcPr>
            <w:tcW w:w="7654" w:type="dxa"/>
          </w:tcPr>
          <w:p w:rsidR="004D5AB4" w:rsidRPr="001E2A77" w:rsidRDefault="004D5AB4" w:rsidP="0061675D">
            <w:pPr>
              <w:spacing w:before="100" w:beforeAutospacing="1" w:after="100" w:afterAutospacing="1"/>
              <w:jc w:val="both"/>
            </w:pPr>
            <w:r w:rsidRPr="001E2A77">
              <w:rPr>
                <w:rFonts w:eastAsia="Times New Roman"/>
                <w:bCs/>
              </w:rPr>
              <w:t xml:space="preserve">Модуль 1 – </w:t>
            </w:r>
            <w:proofErr w:type="spellStart"/>
            <w:r w:rsidRPr="001E2A77">
              <w:rPr>
                <w:rFonts w:eastAsia="Times New Roman"/>
                <w:bCs/>
                <w:lang w:val="en-US"/>
              </w:rPr>
              <w:t>Who</w:t>
            </w:r>
            <w:r w:rsidRPr="001E2A77">
              <w:rPr>
                <w:rFonts w:eastAsia="Times New Roman"/>
                <w:bCs/>
              </w:rPr>
              <w:t>`</w:t>
            </w:r>
            <w:r w:rsidRPr="001E2A77">
              <w:rPr>
                <w:rFonts w:eastAsia="Times New Roman"/>
                <w:bCs/>
                <w:lang w:val="en-US"/>
              </w:rPr>
              <w:t>s</w:t>
            </w:r>
            <w:proofErr w:type="spellEnd"/>
            <w:r w:rsidRPr="001E2A77">
              <w:rPr>
                <w:rFonts w:eastAsia="Times New Roman"/>
                <w:bCs/>
              </w:rPr>
              <w:t xml:space="preserve"> </w:t>
            </w:r>
            <w:r w:rsidRPr="001E2A77">
              <w:rPr>
                <w:rFonts w:eastAsia="Times New Roman"/>
                <w:bCs/>
                <w:lang w:val="en-US"/>
              </w:rPr>
              <w:t>who</w:t>
            </w:r>
            <w:r w:rsidRPr="001E2A77">
              <w:rPr>
                <w:rFonts w:eastAsia="Times New Roman"/>
                <w:bCs/>
              </w:rPr>
              <w:t>? (Кто есть кто?)</w:t>
            </w:r>
          </w:p>
        </w:tc>
        <w:tc>
          <w:tcPr>
            <w:tcW w:w="1543"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trHeight w:val="287"/>
          <w:jc w:val="center"/>
        </w:trPr>
        <w:tc>
          <w:tcPr>
            <w:tcW w:w="7654" w:type="dxa"/>
          </w:tcPr>
          <w:p w:rsidR="004D5AB4" w:rsidRPr="001E2A77" w:rsidRDefault="004D5AB4" w:rsidP="0061675D">
            <w:pPr>
              <w:jc w:val="both"/>
              <w:rPr>
                <w:lang w:val="en-US"/>
              </w:rPr>
            </w:pPr>
            <w:r w:rsidRPr="001E2A77">
              <w:rPr>
                <w:rFonts w:eastAsia="Times New Roman"/>
                <w:bCs/>
              </w:rPr>
              <w:t>Модуль</w:t>
            </w:r>
            <w:r w:rsidRPr="001E2A77">
              <w:rPr>
                <w:lang w:val="en-US"/>
              </w:rPr>
              <w:t xml:space="preserve"> 2 – Here we are! (</w:t>
            </w:r>
            <w:r w:rsidRPr="001E2A77">
              <w:t>Мы</w:t>
            </w:r>
            <w:r w:rsidRPr="001E2A77">
              <w:rPr>
                <w:lang w:val="en-US"/>
              </w:rPr>
              <w:t xml:space="preserve"> </w:t>
            </w:r>
            <w:r w:rsidRPr="001E2A77">
              <w:t>здесь</w:t>
            </w:r>
            <w:r w:rsidRPr="001E2A77">
              <w:rPr>
                <w:lang w:val="en-US"/>
              </w:rPr>
              <w:t>)</w:t>
            </w:r>
          </w:p>
        </w:tc>
        <w:tc>
          <w:tcPr>
            <w:tcW w:w="1543" w:type="dxa"/>
          </w:tcPr>
          <w:p w:rsidR="004D5AB4" w:rsidRPr="001E2A77" w:rsidRDefault="004D5AB4" w:rsidP="00D108D3">
            <w:pPr>
              <w:spacing w:before="100" w:beforeAutospacing="1" w:after="100" w:afterAutospacing="1"/>
              <w:jc w:val="center"/>
            </w:pPr>
            <w:r w:rsidRPr="001E2A77">
              <w:t>10</w:t>
            </w:r>
          </w:p>
        </w:tc>
      </w:tr>
      <w:tr w:rsidR="004D5AB4" w:rsidRPr="001E2A77" w:rsidTr="004D5AB4">
        <w:trPr>
          <w:trHeight w:val="290"/>
          <w:jc w:val="center"/>
        </w:trPr>
        <w:tc>
          <w:tcPr>
            <w:tcW w:w="7654" w:type="dxa"/>
          </w:tcPr>
          <w:p w:rsidR="004D5AB4" w:rsidRPr="001E2A77" w:rsidRDefault="004D5AB4" w:rsidP="0061675D">
            <w:pPr>
              <w:spacing w:before="100" w:beforeAutospacing="1" w:after="100" w:afterAutospacing="1"/>
              <w:jc w:val="both"/>
              <w:rPr>
                <w:lang w:val="en-US"/>
              </w:rPr>
            </w:pPr>
            <w:r w:rsidRPr="001E2A77">
              <w:rPr>
                <w:rFonts w:eastAsia="Times New Roman"/>
                <w:bCs/>
              </w:rPr>
              <w:t>Модуль</w:t>
            </w:r>
            <w:r w:rsidRPr="001E2A77">
              <w:rPr>
                <w:lang w:val="en-US"/>
              </w:rPr>
              <w:t xml:space="preserve"> 3 – Getting around (</w:t>
            </w:r>
            <w:r w:rsidRPr="001E2A77">
              <w:t>Виды</w:t>
            </w:r>
            <w:r w:rsidRPr="001E2A77">
              <w:rPr>
                <w:lang w:val="en-US"/>
              </w:rPr>
              <w:t xml:space="preserve"> </w:t>
            </w:r>
            <w:r w:rsidRPr="001E2A77">
              <w:t>транспорта</w:t>
            </w:r>
            <w:r w:rsidRPr="001E2A77">
              <w:rPr>
                <w:lang w:val="en-US"/>
              </w:rPr>
              <w:t>)</w:t>
            </w:r>
          </w:p>
        </w:tc>
        <w:tc>
          <w:tcPr>
            <w:tcW w:w="1543" w:type="dxa"/>
          </w:tcPr>
          <w:p w:rsidR="004D5AB4" w:rsidRPr="001E2A77" w:rsidRDefault="004D5AB4" w:rsidP="00D108D3">
            <w:pPr>
              <w:spacing w:before="100" w:beforeAutospacing="1" w:after="100" w:afterAutospacing="1"/>
              <w:jc w:val="center"/>
            </w:pPr>
            <w:r w:rsidRPr="001E2A77">
              <w:t>8</w:t>
            </w:r>
          </w:p>
        </w:tc>
      </w:tr>
      <w:tr w:rsidR="004D5AB4" w:rsidRPr="001E2A77" w:rsidTr="004D5AB4">
        <w:trPr>
          <w:trHeight w:val="316"/>
          <w:jc w:val="center"/>
        </w:trPr>
        <w:tc>
          <w:tcPr>
            <w:tcW w:w="7654" w:type="dxa"/>
          </w:tcPr>
          <w:p w:rsidR="004D5AB4" w:rsidRPr="001E2A77" w:rsidRDefault="004D5AB4" w:rsidP="0061675D">
            <w:pPr>
              <w:jc w:val="both"/>
            </w:pPr>
            <w:r w:rsidRPr="001E2A77">
              <w:rPr>
                <w:rFonts w:eastAsia="Times New Roman"/>
                <w:bCs/>
              </w:rPr>
              <w:t>Модуль</w:t>
            </w:r>
            <w:r w:rsidRPr="001E2A77">
              <w:t xml:space="preserve"> 4 – </w:t>
            </w:r>
            <w:r w:rsidRPr="001E2A77">
              <w:rPr>
                <w:lang w:val="en-US"/>
              </w:rPr>
              <w:t>Day</w:t>
            </w:r>
            <w:r w:rsidRPr="001E2A77">
              <w:t xml:space="preserve"> </w:t>
            </w:r>
            <w:r w:rsidRPr="001E2A77">
              <w:rPr>
                <w:lang w:val="en-US"/>
              </w:rPr>
              <w:t>after</w:t>
            </w:r>
            <w:r w:rsidRPr="001E2A77">
              <w:t xml:space="preserve"> </w:t>
            </w:r>
            <w:r w:rsidRPr="001E2A77">
              <w:rPr>
                <w:lang w:val="en-US"/>
              </w:rPr>
              <w:t>day</w:t>
            </w:r>
            <w:r w:rsidRPr="001E2A77">
              <w:t xml:space="preserve"> (Изо дня в день)</w:t>
            </w:r>
          </w:p>
        </w:tc>
        <w:tc>
          <w:tcPr>
            <w:tcW w:w="1543" w:type="dxa"/>
          </w:tcPr>
          <w:p w:rsidR="004D5AB4" w:rsidRPr="001E2A77" w:rsidRDefault="004D5AB4" w:rsidP="00D108D3">
            <w:pPr>
              <w:spacing w:before="100" w:beforeAutospacing="1" w:after="100" w:afterAutospacing="1"/>
              <w:jc w:val="center"/>
            </w:pPr>
            <w:r w:rsidRPr="001E2A77">
              <w:t>10</w:t>
            </w:r>
          </w:p>
        </w:tc>
      </w:tr>
      <w:tr w:rsidR="004D5AB4" w:rsidRPr="001E2A77" w:rsidTr="004D5AB4">
        <w:trPr>
          <w:trHeight w:val="254"/>
          <w:jc w:val="center"/>
        </w:trPr>
        <w:tc>
          <w:tcPr>
            <w:tcW w:w="7654" w:type="dxa"/>
          </w:tcPr>
          <w:p w:rsidR="004D5AB4" w:rsidRPr="001E2A77" w:rsidRDefault="004D5AB4" w:rsidP="0061675D">
            <w:pPr>
              <w:spacing w:before="100" w:beforeAutospacing="1" w:after="100" w:afterAutospacing="1"/>
              <w:jc w:val="both"/>
            </w:pPr>
            <w:r w:rsidRPr="001E2A77">
              <w:rPr>
                <w:rFonts w:eastAsia="Times New Roman"/>
                <w:bCs/>
              </w:rPr>
              <w:t>Модуль</w:t>
            </w:r>
            <w:r w:rsidRPr="001E2A77">
              <w:rPr>
                <w:lang w:val="en-US"/>
              </w:rPr>
              <w:t xml:space="preserve"> 5 – Feasts</w:t>
            </w:r>
            <w:r w:rsidRPr="001E2A77">
              <w:t xml:space="preserve"> (Праздники)</w:t>
            </w:r>
          </w:p>
        </w:tc>
        <w:tc>
          <w:tcPr>
            <w:tcW w:w="1543"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trHeight w:val="393"/>
          <w:jc w:val="center"/>
        </w:trPr>
        <w:tc>
          <w:tcPr>
            <w:tcW w:w="7654" w:type="dxa"/>
          </w:tcPr>
          <w:p w:rsidR="004D5AB4" w:rsidRPr="001E2A77" w:rsidRDefault="004D5AB4" w:rsidP="0061675D">
            <w:pPr>
              <w:spacing w:before="100" w:beforeAutospacing="1" w:after="100" w:afterAutospacing="1"/>
              <w:jc w:val="both"/>
            </w:pPr>
            <w:r w:rsidRPr="001E2A77">
              <w:rPr>
                <w:rFonts w:eastAsia="Times New Roman"/>
                <w:bCs/>
              </w:rPr>
              <w:t>Модуль</w:t>
            </w:r>
            <w:r w:rsidRPr="001E2A77">
              <w:rPr>
                <w:lang w:val="en-US"/>
              </w:rPr>
              <w:t xml:space="preserve"> 6 – Leisure activities</w:t>
            </w:r>
            <w:r w:rsidRPr="001E2A77">
              <w:t xml:space="preserve"> (Досуг)</w:t>
            </w:r>
          </w:p>
        </w:tc>
        <w:tc>
          <w:tcPr>
            <w:tcW w:w="1543"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trHeight w:val="294"/>
          <w:jc w:val="center"/>
        </w:trPr>
        <w:tc>
          <w:tcPr>
            <w:tcW w:w="7654" w:type="dxa"/>
          </w:tcPr>
          <w:p w:rsidR="004D5AB4" w:rsidRPr="001E2A77" w:rsidRDefault="004D5AB4" w:rsidP="0061675D">
            <w:pPr>
              <w:spacing w:before="100" w:beforeAutospacing="1" w:after="100" w:afterAutospacing="1"/>
              <w:jc w:val="both"/>
            </w:pPr>
            <w:r w:rsidRPr="001E2A77">
              <w:rPr>
                <w:rFonts w:eastAsia="Times New Roman"/>
                <w:bCs/>
              </w:rPr>
              <w:t>Модуль</w:t>
            </w:r>
            <w:r w:rsidRPr="001E2A77">
              <w:t xml:space="preserve"> 7 – </w:t>
            </w:r>
            <w:r w:rsidRPr="001E2A77">
              <w:rPr>
                <w:lang w:val="en-US"/>
              </w:rPr>
              <w:t>Now</w:t>
            </w:r>
            <w:r w:rsidRPr="001E2A77">
              <w:t xml:space="preserve"> &amp; </w:t>
            </w:r>
            <w:r w:rsidRPr="001E2A77">
              <w:rPr>
                <w:lang w:val="en-US"/>
              </w:rPr>
              <w:t>then</w:t>
            </w:r>
            <w:r w:rsidRPr="001E2A77">
              <w:t xml:space="preserve"> (Сейчас и тогда)</w:t>
            </w:r>
          </w:p>
        </w:tc>
        <w:tc>
          <w:tcPr>
            <w:tcW w:w="1543"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trHeight w:val="291"/>
          <w:jc w:val="center"/>
        </w:trPr>
        <w:tc>
          <w:tcPr>
            <w:tcW w:w="7654" w:type="dxa"/>
          </w:tcPr>
          <w:p w:rsidR="004D5AB4" w:rsidRPr="001E2A77" w:rsidRDefault="004D5AB4" w:rsidP="0061675D">
            <w:pPr>
              <w:spacing w:before="100" w:beforeAutospacing="1" w:after="100" w:afterAutospacing="1"/>
              <w:jc w:val="both"/>
            </w:pPr>
            <w:r w:rsidRPr="001E2A77">
              <w:rPr>
                <w:rFonts w:eastAsia="Times New Roman"/>
                <w:bCs/>
              </w:rPr>
              <w:t>Модуль</w:t>
            </w:r>
            <w:r w:rsidRPr="001E2A77">
              <w:t>8 –</w:t>
            </w:r>
            <w:r w:rsidRPr="001E2A77">
              <w:rPr>
                <w:lang w:val="en-US"/>
              </w:rPr>
              <w:t>Rules</w:t>
            </w:r>
            <w:r w:rsidRPr="001E2A77">
              <w:t xml:space="preserve"> &amp; </w:t>
            </w:r>
            <w:r w:rsidRPr="001E2A77">
              <w:rPr>
                <w:lang w:val="en-US"/>
              </w:rPr>
              <w:t>Regulations</w:t>
            </w:r>
            <w:r w:rsidRPr="001E2A77">
              <w:t xml:space="preserve"> (Правила и инструкции)</w:t>
            </w:r>
          </w:p>
        </w:tc>
        <w:tc>
          <w:tcPr>
            <w:tcW w:w="1543"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trHeight w:val="291"/>
          <w:jc w:val="center"/>
        </w:trPr>
        <w:tc>
          <w:tcPr>
            <w:tcW w:w="7654" w:type="dxa"/>
          </w:tcPr>
          <w:p w:rsidR="004D5AB4" w:rsidRPr="001E2A77" w:rsidRDefault="004D5AB4" w:rsidP="0061675D">
            <w:pPr>
              <w:spacing w:before="100" w:beforeAutospacing="1" w:after="100" w:afterAutospacing="1"/>
              <w:jc w:val="both"/>
              <w:rPr>
                <w:lang w:val="en-US"/>
              </w:rPr>
            </w:pPr>
            <w:r w:rsidRPr="001E2A77">
              <w:rPr>
                <w:rFonts w:eastAsia="Times New Roman"/>
                <w:bCs/>
              </w:rPr>
              <w:t>Модуль</w:t>
            </w:r>
            <w:r w:rsidRPr="001E2A77">
              <w:rPr>
                <w:lang w:val="en-US"/>
              </w:rPr>
              <w:t xml:space="preserve"> 9 – Food and Refreshments (</w:t>
            </w:r>
            <w:r w:rsidRPr="001E2A77">
              <w:t>Еда</w:t>
            </w:r>
            <w:r w:rsidRPr="001E2A77">
              <w:rPr>
                <w:lang w:val="en-US"/>
              </w:rPr>
              <w:t xml:space="preserve"> </w:t>
            </w:r>
            <w:r w:rsidRPr="001E2A77">
              <w:t>и</w:t>
            </w:r>
            <w:r w:rsidRPr="001E2A77">
              <w:rPr>
                <w:lang w:val="en-US"/>
              </w:rPr>
              <w:t xml:space="preserve"> </w:t>
            </w:r>
            <w:r w:rsidRPr="001E2A77">
              <w:t>напитки</w:t>
            </w:r>
            <w:r w:rsidRPr="001E2A77">
              <w:rPr>
                <w:lang w:val="en-US"/>
              </w:rPr>
              <w:t>)</w:t>
            </w:r>
          </w:p>
        </w:tc>
        <w:tc>
          <w:tcPr>
            <w:tcW w:w="1543"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trHeight w:val="291"/>
          <w:jc w:val="center"/>
        </w:trPr>
        <w:tc>
          <w:tcPr>
            <w:tcW w:w="7654" w:type="dxa"/>
          </w:tcPr>
          <w:p w:rsidR="004D5AB4" w:rsidRPr="001E2A77" w:rsidRDefault="004D5AB4" w:rsidP="0061675D">
            <w:pPr>
              <w:spacing w:before="100" w:beforeAutospacing="1" w:after="100" w:afterAutospacing="1"/>
              <w:jc w:val="both"/>
            </w:pPr>
            <w:r w:rsidRPr="001E2A77">
              <w:rPr>
                <w:rFonts w:eastAsia="Times New Roman"/>
                <w:bCs/>
              </w:rPr>
              <w:t>Модуль</w:t>
            </w:r>
            <w:r w:rsidRPr="001E2A77">
              <w:t xml:space="preserve"> 10 – </w:t>
            </w:r>
            <w:r w:rsidRPr="001E2A77">
              <w:rPr>
                <w:lang w:val="en-US"/>
              </w:rPr>
              <w:t>Holiday</w:t>
            </w:r>
            <w:r w:rsidRPr="001E2A77">
              <w:t xml:space="preserve"> </w:t>
            </w:r>
            <w:r w:rsidRPr="001E2A77">
              <w:rPr>
                <w:lang w:val="en-US"/>
              </w:rPr>
              <w:t>Time</w:t>
            </w:r>
            <w:r w:rsidRPr="001E2A77">
              <w:t xml:space="preserve"> (Время летних отпусков)</w:t>
            </w:r>
          </w:p>
        </w:tc>
        <w:tc>
          <w:tcPr>
            <w:tcW w:w="1543" w:type="dxa"/>
          </w:tcPr>
          <w:p w:rsidR="004D5AB4" w:rsidRPr="001E2A77" w:rsidRDefault="004D5AB4" w:rsidP="00D108D3">
            <w:pPr>
              <w:spacing w:before="100" w:beforeAutospacing="1" w:after="100" w:afterAutospacing="1"/>
              <w:jc w:val="center"/>
            </w:pPr>
            <w:r w:rsidRPr="001E2A77">
              <w:t>23</w:t>
            </w:r>
          </w:p>
        </w:tc>
      </w:tr>
      <w:tr w:rsidR="004D5AB4" w:rsidRPr="001E2A77" w:rsidTr="004D5AB4">
        <w:trPr>
          <w:trHeight w:val="291"/>
          <w:jc w:val="center"/>
        </w:trPr>
        <w:tc>
          <w:tcPr>
            <w:tcW w:w="7654" w:type="dxa"/>
          </w:tcPr>
          <w:p w:rsidR="004D5AB4" w:rsidRPr="001E2A77" w:rsidRDefault="004D5AB4" w:rsidP="0061675D">
            <w:pPr>
              <w:spacing w:before="100" w:beforeAutospacing="1" w:after="100" w:afterAutospacing="1"/>
              <w:jc w:val="both"/>
            </w:pPr>
            <w:r w:rsidRPr="001E2A77">
              <w:t>Итого</w:t>
            </w:r>
          </w:p>
        </w:tc>
        <w:tc>
          <w:tcPr>
            <w:tcW w:w="1543" w:type="dxa"/>
          </w:tcPr>
          <w:p w:rsidR="004D5AB4" w:rsidRPr="001E2A77" w:rsidRDefault="004D5AB4" w:rsidP="00D108D3">
            <w:pPr>
              <w:spacing w:before="100" w:beforeAutospacing="1" w:after="100" w:afterAutospacing="1"/>
              <w:jc w:val="center"/>
            </w:pPr>
            <w:r w:rsidRPr="001E2A77">
              <w:t>105</w:t>
            </w:r>
          </w:p>
        </w:tc>
      </w:tr>
    </w:tbl>
    <w:p w:rsidR="0000403A" w:rsidRDefault="0000403A" w:rsidP="0061675D">
      <w:pPr>
        <w:spacing w:line="360" w:lineRule="auto"/>
        <w:jc w:val="center"/>
        <w:rPr>
          <w:b/>
          <w:bCs/>
        </w:rPr>
      </w:pPr>
    </w:p>
    <w:p w:rsidR="00CA66CD" w:rsidRPr="001E2A77" w:rsidRDefault="001E2A77" w:rsidP="004D5AB4">
      <w:pPr>
        <w:spacing w:line="360" w:lineRule="auto"/>
        <w:rPr>
          <w:b/>
          <w:bCs/>
          <w:caps/>
        </w:rPr>
      </w:pPr>
      <w:r>
        <w:rPr>
          <w:b/>
          <w:bCs/>
        </w:rPr>
        <w:t xml:space="preserve">Тематическое планирование </w:t>
      </w:r>
      <w:r w:rsidRPr="001E2A77">
        <w:rPr>
          <w:b/>
          <w:bCs/>
        </w:rPr>
        <w:t xml:space="preserve">7 класс </w:t>
      </w:r>
    </w:p>
    <w:tbl>
      <w:tblPr>
        <w:tblW w:w="9234"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4"/>
        <w:gridCol w:w="1560"/>
      </w:tblGrid>
      <w:tr w:rsidR="004D5AB4" w:rsidRPr="001E2A77" w:rsidTr="004D5AB4">
        <w:trPr>
          <w:trHeight w:val="269"/>
        </w:trPr>
        <w:tc>
          <w:tcPr>
            <w:tcW w:w="7674" w:type="dxa"/>
            <w:vMerge w:val="restart"/>
          </w:tcPr>
          <w:p w:rsidR="004D5AB4" w:rsidRPr="001E2A77" w:rsidRDefault="004D5AB4" w:rsidP="00D108D3">
            <w:pPr>
              <w:spacing w:before="100" w:beforeAutospacing="1" w:after="100" w:afterAutospacing="1"/>
              <w:jc w:val="both"/>
            </w:pPr>
            <w:r w:rsidRPr="001E2A77">
              <w:t>Содержание</w:t>
            </w:r>
          </w:p>
        </w:tc>
        <w:tc>
          <w:tcPr>
            <w:tcW w:w="1560" w:type="dxa"/>
            <w:tcBorders>
              <w:bottom w:val="nil"/>
            </w:tcBorders>
          </w:tcPr>
          <w:p w:rsidR="004D5AB4" w:rsidRPr="001E2A77" w:rsidRDefault="004D5AB4" w:rsidP="00D108D3">
            <w:pPr>
              <w:spacing w:before="100" w:beforeAutospacing="1" w:after="100" w:afterAutospacing="1"/>
              <w:jc w:val="both"/>
            </w:pPr>
            <w:r w:rsidRPr="001E2A77">
              <w:t>Кол-во часов</w:t>
            </w:r>
          </w:p>
        </w:tc>
      </w:tr>
      <w:tr w:rsidR="004D5AB4" w:rsidRPr="001E2A77" w:rsidTr="004D5AB4">
        <w:trPr>
          <w:trHeight w:val="51"/>
        </w:trPr>
        <w:tc>
          <w:tcPr>
            <w:tcW w:w="7674" w:type="dxa"/>
            <w:vMerge/>
            <w:tcBorders>
              <w:bottom w:val="single" w:sz="4" w:space="0" w:color="auto"/>
            </w:tcBorders>
          </w:tcPr>
          <w:p w:rsidR="004D5AB4" w:rsidRPr="001E2A77" w:rsidRDefault="004D5AB4" w:rsidP="00D108D3">
            <w:pPr>
              <w:spacing w:before="100" w:beforeAutospacing="1" w:after="100" w:afterAutospacing="1"/>
              <w:jc w:val="both"/>
            </w:pPr>
          </w:p>
        </w:tc>
        <w:tc>
          <w:tcPr>
            <w:tcW w:w="1560" w:type="dxa"/>
            <w:tcBorders>
              <w:top w:val="nil"/>
              <w:bottom w:val="single" w:sz="4" w:space="0" w:color="auto"/>
            </w:tcBorders>
          </w:tcPr>
          <w:p w:rsidR="004D5AB4" w:rsidRPr="001E2A77" w:rsidRDefault="004D5AB4" w:rsidP="00D108D3">
            <w:pPr>
              <w:spacing w:before="100" w:beforeAutospacing="1" w:after="100" w:afterAutospacing="1"/>
              <w:jc w:val="both"/>
            </w:pPr>
          </w:p>
        </w:tc>
      </w:tr>
      <w:tr w:rsidR="004D5AB4" w:rsidRPr="001E2A77" w:rsidTr="004D5AB4">
        <w:trPr>
          <w:trHeight w:val="106"/>
        </w:trPr>
        <w:tc>
          <w:tcPr>
            <w:tcW w:w="7674" w:type="dxa"/>
          </w:tcPr>
          <w:p w:rsidR="004D5AB4" w:rsidRPr="001E2A77" w:rsidRDefault="004D5AB4" w:rsidP="00D108D3">
            <w:pPr>
              <w:spacing w:before="100" w:beforeAutospacing="1" w:after="100" w:afterAutospacing="1"/>
              <w:jc w:val="both"/>
            </w:pPr>
            <w:r w:rsidRPr="001E2A77">
              <w:rPr>
                <w:rFonts w:eastAsia="Times New Roman"/>
                <w:lang w:eastAsia="ar-SA"/>
              </w:rPr>
              <w:t>Модуль 1</w:t>
            </w:r>
            <w:r w:rsidRPr="001E2A77">
              <w:rPr>
                <w:rFonts w:eastAsia="Calibri-Bold-Identity-H"/>
                <w:bCs/>
                <w:color w:val="000000"/>
              </w:rPr>
              <w:t xml:space="preserve">. </w:t>
            </w:r>
            <w:r w:rsidRPr="001E2A77">
              <w:rPr>
                <w:rFonts w:eastAsia="Calibri-Bold-Identity-H"/>
                <w:bCs/>
                <w:color w:val="000000"/>
                <w:lang w:val="en-US"/>
              </w:rPr>
              <w:t>LIFE</w:t>
            </w:r>
            <w:r w:rsidRPr="001E2A77">
              <w:rPr>
                <w:rFonts w:eastAsia="Calibri-Bold-Identity-H"/>
                <w:bCs/>
                <w:color w:val="000000"/>
              </w:rPr>
              <w:t xml:space="preserve"> </w:t>
            </w:r>
            <w:r w:rsidRPr="001E2A77">
              <w:rPr>
                <w:rFonts w:eastAsia="Calibri-Bold-Identity-H"/>
                <w:bCs/>
                <w:color w:val="000000"/>
                <w:lang w:val="en-US"/>
              </w:rPr>
              <w:t>STYLES</w:t>
            </w:r>
            <w:r w:rsidRPr="001E2A77">
              <w:rPr>
                <w:rFonts w:eastAsia="Calibri-Bold-Identity-H"/>
                <w:bCs/>
                <w:color w:val="000000"/>
              </w:rPr>
              <w:t xml:space="preserve"> (Образ жизни)</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bCs/>
                <w:color w:val="000000"/>
              </w:rPr>
              <w:t xml:space="preserve">12 </w:t>
            </w:r>
          </w:p>
        </w:tc>
      </w:tr>
      <w:tr w:rsidR="004D5AB4" w:rsidRPr="001E2A77" w:rsidTr="004D5AB4">
        <w:trPr>
          <w:trHeight w:val="247"/>
        </w:trPr>
        <w:tc>
          <w:tcPr>
            <w:tcW w:w="7674" w:type="dxa"/>
          </w:tcPr>
          <w:p w:rsidR="004D5AB4" w:rsidRPr="001E2A77" w:rsidRDefault="004D5AB4" w:rsidP="00D108D3">
            <w:pPr>
              <w:jc w:val="both"/>
            </w:pPr>
            <w:r w:rsidRPr="001E2A77">
              <w:rPr>
                <w:rFonts w:eastAsia="Calibri-Bold-Identity-H"/>
                <w:color w:val="000000"/>
              </w:rPr>
              <w:t xml:space="preserve">Модуль 2. </w:t>
            </w:r>
            <w:r w:rsidRPr="001E2A77">
              <w:rPr>
                <w:rFonts w:eastAsia="Calibri-Bold-Identity-H"/>
                <w:color w:val="000000"/>
                <w:lang w:val="en-US"/>
              </w:rPr>
              <w:t>TALE</w:t>
            </w:r>
            <w:r w:rsidRPr="001E2A77">
              <w:rPr>
                <w:rFonts w:eastAsia="Calibri-Bold-Identity-H"/>
                <w:color w:val="000000"/>
              </w:rPr>
              <w:t xml:space="preserve"> </w:t>
            </w:r>
            <w:r w:rsidRPr="001E2A77">
              <w:rPr>
                <w:rFonts w:eastAsia="Calibri-Bold-Identity-H"/>
                <w:color w:val="000000"/>
                <w:lang w:val="en-US"/>
              </w:rPr>
              <w:t>TIME</w:t>
            </w:r>
            <w:r w:rsidRPr="001E2A77">
              <w:rPr>
                <w:rFonts w:eastAsia="Calibri-Bold-Identity-H"/>
                <w:color w:val="000000"/>
              </w:rPr>
              <w:t xml:space="preserve"> (Время рассказов) </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9 </w:t>
            </w:r>
          </w:p>
        </w:tc>
      </w:tr>
      <w:tr w:rsidR="004D5AB4" w:rsidRPr="001E2A77" w:rsidTr="004D5AB4">
        <w:trPr>
          <w:trHeight w:val="238"/>
        </w:trPr>
        <w:tc>
          <w:tcPr>
            <w:tcW w:w="7674" w:type="dxa"/>
          </w:tcPr>
          <w:p w:rsidR="004D5AB4" w:rsidRPr="001E2A77" w:rsidRDefault="004D5AB4" w:rsidP="00D108D3">
            <w:pPr>
              <w:spacing w:before="100" w:beforeAutospacing="1" w:after="100" w:afterAutospacing="1"/>
              <w:jc w:val="both"/>
            </w:pPr>
            <w:r w:rsidRPr="001E2A77">
              <w:rPr>
                <w:rFonts w:eastAsia="Calibri-Bold-Identity-H"/>
                <w:color w:val="000000"/>
              </w:rPr>
              <w:t xml:space="preserve">Модуль 3. </w:t>
            </w:r>
            <w:r w:rsidRPr="001E2A77">
              <w:rPr>
                <w:rFonts w:eastAsia="Calibri-Bold-Identity-H"/>
                <w:color w:val="000000"/>
                <w:lang w:val="en-US"/>
              </w:rPr>
              <w:t>PROFILES</w:t>
            </w:r>
            <w:r w:rsidRPr="001E2A77">
              <w:rPr>
                <w:rFonts w:eastAsia="Calibri-Bold-Identity-H"/>
                <w:color w:val="000000"/>
              </w:rPr>
              <w:t xml:space="preserve"> (Внешность и характер) </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10 </w:t>
            </w:r>
          </w:p>
        </w:tc>
      </w:tr>
      <w:tr w:rsidR="004D5AB4" w:rsidRPr="001E2A77" w:rsidTr="004D5AB4">
        <w:trPr>
          <w:trHeight w:val="254"/>
        </w:trPr>
        <w:tc>
          <w:tcPr>
            <w:tcW w:w="7674" w:type="dxa"/>
          </w:tcPr>
          <w:p w:rsidR="004D5AB4" w:rsidRPr="001E2A77" w:rsidRDefault="004D5AB4" w:rsidP="00D108D3">
            <w:pPr>
              <w:jc w:val="both"/>
            </w:pPr>
            <w:r w:rsidRPr="001E2A77">
              <w:rPr>
                <w:rFonts w:eastAsia="Calibri-Bold-Identity-H"/>
                <w:color w:val="000000"/>
              </w:rPr>
              <w:t xml:space="preserve">Модуль 4. </w:t>
            </w:r>
            <w:r w:rsidRPr="001E2A77">
              <w:rPr>
                <w:rFonts w:eastAsia="Calibri-Bold-Identity-H"/>
                <w:color w:val="000000"/>
                <w:lang w:val="en-US"/>
              </w:rPr>
              <w:t>IN</w:t>
            </w:r>
            <w:r w:rsidRPr="001E2A77">
              <w:rPr>
                <w:rFonts w:eastAsia="Calibri-Bold-Identity-H"/>
                <w:color w:val="000000"/>
              </w:rPr>
              <w:t xml:space="preserve"> </w:t>
            </w:r>
            <w:r w:rsidRPr="001E2A77">
              <w:rPr>
                <w:rFonts w:eastAsia="Calibri-Bold-Identity-H"/>
                <w:color w:val="000000"/>
                <w:lang w:val="en-US"/>
              </w:rPr>
              <w:t>THE</w:t>
            </w:r>
            <w:r w:rsidRPr="001E2A77">
              <w:rPr>
                <w:rFonts w:eastAsia="Calibri-Bold-Identity-H"/>
                <w:color w:val="000000"/>
              </w:rPr>
              <w:t xml:space="preserve"> </w:t>
            </w:r>
            <w:r w:rsidRPr="001E2A77">
              <w:rPr>
                <w:rFonts w:eastAsia="Calibri-Bold-Identity-H"/>
                <w:color w:val="000000"/>
                <w:lang w:val="en-US"/>
              </w:rPr>
              <w:t>NEWS</w:t>
            </w:r>
            <w:r w:rsidRPr="001E2A77">
              <w:rPr>
                <w:rFonts w:eastAsia="Calibri-Bold-Identity-H"/>
                <w:color w:val="000000"/>
              </w:rPr>
              <w:t xml:space="preserve"> (Об этом говорят и пишут) </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10 </w:t>
            </w:r>
          </w:p>
        </w:tc>
      </w:tr>
      <w:tr w:rsidR="004D5AB4" w:rsidRPr="001E2A77" w:rsidTr="004D5AB4">
        <w:trPr>
          <w:trHeight w:val="538"/>
        </w:trPr>
        <w:tc>
          <w:tcPr>
            <w:tcW w:w="7674" w:type="dxa"/>
          </w:tcPr>
          <w:p w:rsidR="004D5AB4" w:rsidRPr="001E2A77" w:rsidRDefault="004D5AB4" w:rsidP="00D108D3">
            <w:pPr>
              <w:spacing w:before="100" w:beforeAutospacing="1" w:after="100" w:afterAutospacing="1"/>
              <w:jc w:val="both"/>
              <w:rPr>
                <w:rFonts w:eastAsia="Calibri-Bold-Identity-H"/>
                <w:color w:val="000000"/>
              </w:rPr>
            </w:pPr>
            <w:r w:rsidRPr="001E2A77">
              <w:rPr>
                <w:rFonts w:eastAsia="Calibri-Bold-Identity-H"/>
                <w:color w:val="000000"/>
              </w:rPr>
              <w:t xml:space="preserve">Модуль 5. WHAT THE FUTURE HOLDS (Что ждёт нас в будущем) </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10 </w:t>
            </w:r>
          </w:p>
        </w:tc>
      </w:tr>
      <w:tr w:rsidR="004D5AB4" w:rsidRPr="001E2A77" w:rsidTr="004D5AB4">
        <w:trPr>
          <w:trHeight w:val="392"/>
        </w:trPr>
        <w:tc>
          <w:tcPr>
            <w:tcW w:w="7674" w:type="dxa"/>
          </w:tcPr>
          <w:p w:rsidR="004D5AB4" w:rsidRPr="001E2A77" w:rsidRDefault="004D5AB4" w:rsidP="00D108D3">
            <w:pPr>
              <w:spacing w:before="100" w:beforeAutospacing="1" w:after="100" w:afterAutospacing="1"/>
              <w:jc w:val="both"/>
            </w:pPr>
            <w:r w:rsidRPr="001E2A77">
              <w:rPr>
                <w:rFonts w:eastAsia="Calibri-Bold-Identity-H"/>
                <w:color w:val="000000"/>
              </w:rPr>
              <w:t xml:space="preserve">Модуль 6. </w:t>
            </w:r>
            <w:r w:rsidRPr="001E2A77">
              <w:rPr>
                <w:rFonts w:eastAsia="Calibri-Bold-Identity-H"/>
                <w:color w:val="000000"/>
                <w:lang w:val="en-US"/>
              </w:rPr>
              <w:t>HAVING</w:t>
            </w:r>
            <w:r w:rsidRPr="001E2A77">
              <w:rPr>
                <w:rFonts w:eastAsia="Calibri-Bold-Identity-H"/>
                <w:color w:val="000000"/>
              </w:rPr>
              <w:t xml:space="preserve"> </w:t>
            </w:r>
            <w:r w:rsidRPr="001E2A77">
              <w:rPr>
                <w:rFonts w:eastAsia="Calibri-Bold-Identity-H"/>
                <w:color w:val="000000"/>
                <w:lang w:val="en-US"/>
              </w:rPr>
              <w:t>FUN</w:t>
            </w:r>
            <w:r w:rsidRPr="001E2A77">
              <w:rPr>
                <w:rFonts w:eastAsia="Calibri-Bold-Identity-H"/>
                <w:color w:val="000000"/>
              </w:rPr>
              <w:t xml:space="preserve"> (Развлечения) </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10 </w:t>
            </w:r>
          </w:p>
        </w:tc>
      </w:tr>
      <w:tr w:rsidR="004D5AB4" w:rsidRPr="001E2A77" w:rsidTr="004D5AB4">
        <w:trPr>
          <w:trHeight w:val="421"/>
        </w:trPr>
        <w:tc>
          <w:tcPr>
            <w:tcW w:w="7674" w:type="dxa"/>
          </w:tcPr>
          <w:p w:rsidR="004D5AB4" w:rsidRPr="001E2A77" w:rsidRDefault="004D5AB4" w:rsidP="00D108D3">
            <w:pPr>
              <w:spacing w:before="100" w:beforeAutospacing="1" w:after="100" w:afterAutospacing="1"/>
              <w:jc w:val="both"/>
            </w:pPr>
            <w:r w:rsidRPr="001E2A77">
              <w:rPr>
                <w:rFonts w:eastAsia="Calibri-Bold-Identity-H"/>
                <w:color w:val="000000"/>
              </w:rPr>
              <w:t xml:space="preserve">Модуль 7. IN THE SPOTLIGHT (В центре внимания) </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10 </w:t>
            </w:r>
          </w:p>
        </w:tc>
      </w:tr>
      <w:tr w:rsidR="004D5AB4" w:rsidRPr="001E2A77" w:rsidTr="004D5AB4">
        <w:trPr>
          <w:trHeight w:val="386"/>
        </w:trPr>
        <w:tc>
          <w:tcPr>
            <w:tcW w:w="7674" w:type="dxa"/>
          </w:tcPr>
          <w:p w:rsidR="004D5AB4" w:rsidRPr="001E2A77" w:rsidRDefault="004D5AB4" w:rsidP="00D108D3">
            <w:pPr>
              <w:spacing w:before="100" w:beforeAutospacing="1" w:after="100" w:afterAutospacing="1"/>
              <w:jc w:val="both"/>
            </w:pPr>
            <w:r w:rsidRPr="001E2A77">
              <w:rPr>
                <w:rFonts w:eastAsia="Calibri-Bold-Identity-H"/>
                <w:color w:val="000000"/>
              </w:rPr>
              <w:t xml:space="preserve">Модуль 8. </w:t>
            </w:r>
            <w:r w:rsidRPr="001E2A77">
              <w:rPr>
                <w:rFonts w:eastAsia="Calibri-Bold-Identity-H"/>
                <w:color w:val="000000"/>
                <w:lang w:val="en-US"/>
              </w:rPr>
              <w:t>GREEN</w:t>
            </w:r>
            <w:r w:rsidRPr="001E2A77">
              <w:rPr>
                <w:rFonts w:eastAsia="Calibri-Bold-Identity-H"/>
                <w:color w:val="000000"/>
              </w:rPr>
              <w:t xml:space="preserve"> </w:t>
            </w:r>
            <w:r w:rsidRPr="001E2A77">
              <w:rPr>
                <w:rFonts w:eastAsia="Calibri-Bold-Identity-H"/>
                <w:color w:val="000000"/>
                <w:lang w:val="en-US"/>
              </w:rPr>
              <w:t>ISSUES</w:t>
            </w:r>
            <w:r w:rsidRPr="001E2A77">
              <w:rPr>
                <w:rFonts w:eastAsia="Calibri-Bold-Identity-H"/>
                <w:color w:val="000000"/>
              </w:rPr>
              <w:t xml:space="preserve"> (Проблемы экологии)    </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10 </w:t>
            </w:r>
          </w:p>
        </w:tc>
      </w:tr>
      <w:tr w:rsidR="004D5AB4" w:rsidRPr="001E2A77" w:rsidTr="004D5AB4">
        <w:trPr>
          <w:trHeight w:val="394"/>
        </w:trPr>
        <w:tc>
          <w:tcPr>
            <w:tcW w:w="7674" w:type="dxa"/>
          </w:tcPr>
          <w:p w:rsidR="004D5AB4" w:rsidRPr="001E2A77" w:rsidRDefault="004D5AB4" w:rsidP="00D108D3">
            <w:pPr>
              <w:spacing w:before="100" w:beforeAutospacing="1" w:after="100" w:afterAutospacing="1"/>
              <w:jc w:val="both"/>
            </w:pPr>
            <w:r w:rsidRPr="001E2A77">
              <w:rPr>
                <w:rFonts w:eastAsia="Calibri-Bold-Identity-H"/>
                <w:color w:val="000000"/>
              </w:rPr>
              <w:lastRenderedPageBreak/>
              <w:t xml:space="preserve">Модуль 9. </w:t>
            </w:r>
            <w:r w:rsidRPr="001E2A77">
              <w:rPr>
                <w:rFonts w:eastAsia="Calibri-Bold-Identity-H"/>
                <w:color w:val="000000"/>
                <w:lang w:val="en-US"/>
              </w:rPr>
              <w:t>SHOPPING</w:t>
            </w:r>
            <w:r w:rsidRPr="001E2A77">
              <w:rPr>
                <w:rFonts w:eastAsia="Calibri-Bold-Identity-H"/>
                <w:color w:val="000000"/>
              </w:rPr>
              <w:t xml:space="preserve"> </w:t>
            </w:r>
            <w:r w:rsidRPr="001E2A77">
              <w:rPr>
                <w:rFonts w:eastAsia="Calibri-Bold-Identity-H"/>
                <w:color w:val="000000"/>
                <w:lang w:val="en-US"/>
              </w:rPr>
              <w:t>TIME</w:t>
            </w:r>
            <w:r w:rsidRPr="001E2A77">
              <w:rPr>
                <w:rFonts w:eastAsia="Calibri-Bold-Identity-H"/>
                <w:color w:val="000000"/>
              </w:rPr>
              <w:t xml:space="preserve"> (Время покупок)</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10 </w:t>
            </w:r>
          </w:p>
        </w:tc>
      </w:tr>
      <w:tr w:rsidR="004D5AB4" w:rsidRPr="001E2A77" w:rsidTr="004D5AB4">
        <w:trPr>
          <w:trHeight w:val="269"/>
        </w:trPr>
        <w:tc>
          <w:tcPr>
            <w:tcW w:w="7674" w:type="dxa"/>
          </w:tcPr>
          <w:p w:rsidR="004D5AB4" w:rsidRPr="001E2A77" w:rsidRDefault="004D5AB4" w:rsidP="00D108D3">
            <w:pPr>
              <w:spacing w:before="100" w:beforeAutospacing="1" w:after="100" w:afterAutospacing="1"/>
              <w:jc w:val="both"/>
            </w:pPr>
            <w:r w:rsidRPr="001E2A77">
              <w:rPr>
                <w:rFonts w:eastAsia="Calibri-Bold-Identity-H"/>
                <w:color w:val="000000"/>
              </w:rPr>
              <w:t xml:space="preserve">Модуль 10. HEALTHY BODY, HEALTHY MIND (В здоровом теле – здоровый дух) </w:t>
            </w:r>
          </w:p>
        </w:tc>
        <w:tc>
          <w:tcPr>
            <w:tcW w:w="1560" w:type="dxa"/>
          </w:tcPr>
          <w:p w:rsidR="004D5AB4" w:rsidRPr="001E2A77" w:rsidRDefault="004D5AB4" w:rsidP="00D108D3">
            <w:pPr>
              <w:spacing w:before="100" w:beforeAutospacing="1" w:after="100" w:afterAutospacing="1"/>
              <w:jc w:val="center"/>
            </w:pPr>
            <w:r w:rsidRPr="001E2A77">
              <w:rPr>
                <w:rFonts w:eastAsia="Calibri-Bold-Identity-H"/>
                <w:color w:val="000000"/>
              </w:rPr>
              <w:t xml:space="preserve">14 </w:t>
            </w:r>
          </w:p>
        </w:tc>
      </w:tr>
      <w:tr w:rsidR="004D5AB4" w:rsidRPr="001E2A77" w:rsidTr="004D5AB4">
        <w:trPr>
          <w:trHeight w:val="409"/>
        </w:trPr>
        <w:tc>
          <w:tcPr>
            <w:tcW w:w="7674" w:type="dxa"/>
            <w:tcBorders>
              <w:top w:val="single" w:sz="4" w:space="0" w:color="auto"/>
              <w:left w:val="single" w:sz="4" w:space="0" w:color="auto"/>
              <w:bottom w:val="single" w:sz="4" w:space="0" w:color="auto"/>
              <w:right w:val="single" w:sz="4" w:space="0" w:color="auto"/>
            </w:tcBorders>
          </w:tcPr>
          <w:p w:rsidR="004D5AB4" w:rsidRPr="001E2A77" w:rsidRDefault="004D5AB4" w:rsidP="00D108D3">
            <w:pPr>
              <w:spacing w:before="100" w:beforeAutospacing="1" w:after="100" w:afterAutospacing="1"/>
              <w:jc w:val="both"/>
            </w:pPr>
            <w:r w:rsidRPr="001E2A77">
              <w:t>ИТОГО:</w:t>
            </w:r>
          </w:p>
        </w:tc>
        <w:tc>
          <w:tcPr>
            <w:tcW w:w="1560" w:type="dxa"/>
            <w:tcBorders>
              <w:top w:val="single" w:sz="4" w:space="0" w:color="auto"/>
              <w:left w:val="single" w:sz="4" w:space="0" w:color="auto"/>
              <w:bottom w:val="single" w:sz="4" w:space="0" w:color="auto"/>
              <w:right w:val="single" w:sz="4" w:space="0" w:color="auto"/>
            </w:tcBorders>
          </w:tcPr>
          <w:p w:rsidR="004D5AB4" w:rsidRPr="001E2A77" w:rsidRDefault="004D5AB4" w:rsidP="00D108D3">
            <w:pPr>
              <w:spacing w:before="100" w:beforeAutospacing="1" w:after="100" w:afterAutospacing="1"/>
              <w:jc w:val="center"/>
            </w:pPr>
            <w:r w:rsidRPr="001E2A77">
              <w:t>105</w:t>
            </w:r>
          </w:p>
        </w:tc>
      </w:tr>
    </w:tbl>
    <w:p w:rsidR="00310402" w:rsidRPr="001E2A77" w:rsidRDefault="00310402" w:rsidP="00600EE7">
      <w:pPr>
        <w:spacing w:line="360" w:lineRule="auto"/>
        <w:jc w:val="center"/>
        <w:rPr>
          <w:bCs/>
          <w:caps/>
        </w:rPr>
      </w:pPr>
    </w:p>
    <w:p w:rsidR="0000403A" w:rsidRDefault="0000403A" w:rsidP="00600EE7">
      <w:pPr>
        <w:spacing w:line="360" w:lineRule="auto"/>
        <w:jc w:val="center"/>
        <w:rPr>
          <w:b/>
          <w:bCs/>
        </w:rPr>
      </w:pPr>
    </w:p>
    <w:p w:rsidR="00CA66CD" w:rsidRPr="001E2A77" w:rsidRDefault="001E2A77" w:rsidP="004D5AB4">
      <w:pPr>
        <w:spacing w:line="360" w:lineRule="auto"/>
        <w:rPr>
          <w:b/>
          <w:bCs/>
          <w:caps/>
        </w:rPr>
      </w:pPr>
      <w:r w:rsidRPr="001E2A77">
        <w:rPr>
          <w:b/>
          <w:bCs/>
        </w:rPr>
        <w:t>Тема</w:t>
      </w:r>
      <w:r>
        <w:rPr>
          <w:b/>
          <w:bCs/>
        </w:rPr>
        <w:t xml:space="preserve">тическое планирование 8 класс </w:t>
      </w:r>
    </w:p>
    <w:tbl>
      <w:tblPr>
        <w:tblW w:w="9087" w:type="dxa"/>
        <w:jc w:val="center"/>
        <w:tblInd w:w="-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4"/>
        <w:gridCol w:w="1563"/>
      </w:tblGrid>
      <w:tr w:rsidR="004D5AB4" w:rsidRPr="001E2A77" w:rsidTr="004D5AB4">
        <w:trPr>
          <w:trHeight w:val="285"/>
          <w:jc w:val="center"/>
        </w:trPr>
        <w:tc>
          <w:tcPr>
            <w:tcW w:w="7524" w:type="dxa"/>
            <w:vMerge w:val="restart"/>
          </w:tcPr>
          <w:p w:rsidR="004D5AB4" w:rsidRPr="001E2A77" w:rsidRDefault="004D5AB4" w:rsidP="00D108D3">
            <w:pPr>
              <w:spacing w:before="100" w:beforeAutospacing="1" w:after="100" w:afterAutospacing="1"/>
              <w:jc w:val="both"/>
            </w:pPr>
            <w:r w:rsidRPr="001E2A77">
              <w:t>Содержание</w:t>
            </w:r>
          </w:p>
        </w:tc>
        <w:tc>
          <w:tcPr>
            <w:tcW w:w="1563" w:type="dxa"/>
            <w:tcBorders>
              <w:bottom w:val="nil"/>
            </w:tcBorders>
          </w:tcPr>
          <w:p w:rsidR="004D5AB4" w:rsidRPr="001E2A77" w:rsidRDefault="004D5AB4" w:rsidP="00D108D3">
            <w:pPr>
              <w:spacing w:before="100" w:beforeAutospacing="1" w:after="100" w:afterAutospacing="1"/>
              <w:jc w:val="both"/>
            </w:pPr>
            <w:r w:rsidRPr="001E2A77">
              <w:t>Кол-во часов</w:t>
            </w:r>
          </w:p>
        </w:tc>
      </w:tr>
      <w:tr w:rsidR="004D5AB4" w:rsidRPr="001E2A77" w:rsidTr="004D5AB4">
        <w:trPr>
          <w:trHeight w:val="72"/>
          <w:jc w:val="center"/>
        </w:trPr>
        <w:tc>
          <w:tcPr>
            <w:tcW w:w="7524" w:type="dxa"/>
            <w:vMerge/>
            <w:tcBorders>
              <w:bottom w:val="single" w:sz="4" w:space="0" w:color="auto"/>
            </w:tcBorders>
          </w:tcPr>
          <w:p w:rsidR="004D5AB4" w:rsidRPr="001E2A77" w:rsidRDefault="004D5AB4" w:rsidP="00D108D3">
            <w:pPr>
              <w:spacing w:before="100" w:beforeAutospacing="1" w:after="100" w:afterAutospacing="1"/>
              <w:jc w:val="both"/>
            </w:pPr>
          </w:p>
        </w:tc>
        <w:tc>
          <w:tcPr>
            <w:tcW w:w="1563" w:type="dxa"/>
            <w:tcBorders>
              <w:top w:val="nil"/>
              <w:bottom w:val="single" w:sz="4" w:space="0" w:color="auto"/>
            </w:tcBorders>
          </w:tcPr>
          <w:p w:rsidR="004D5AB4" w:rsidRPr="001E2A77" w:rsidRDefault="004D5AB4" w:rsidP="00D108D3">
            <w:pPr>
              <w:spacing w:before="100" w:beforeAutospacing="1" w:after="100" w:afterAutospacing="1"/>
              <w:jc w:val="both"/>
            </w:pPr>
          </w:p>
        </w:tc>
      </w:tr>
      <w:tr w:rsidR="004D5AB4" w:rsidRPr="001E2A77" w:rsidTr="004D5AB4">
        <w:trPr>
          <w:trHeight w:val="359"/>
          <w:jc w:val="center"/>
        </w:trPr>
        <w:tc>
          <w:tcPr>
            <w:tcW w:w="7524" w:type="dxa"/>
          </w:tcPr>
          <w:p w:rsidR="004D5AB4" w:rsidRPr="001E2A77" w:rsidRDefault="004D5AB4" w:rsidP="00D108D3">
            <w:pPr>
              <w:spacing w:before="100" w:beforeAutospacing="1" w:after="100" w:afterAutospacing="1"/>
              <w:jc w:val="both"/>
            </w:pPr>
            <w:r w:rsidRPr="001E2A77">
              <w:rPr>
                <w:bCs/>
                <w:color w:val="000000"/>
                <w:shd w:val="clear" w:color="auto" w:fill="FFFFFF"/>
              </w:rPr>
              <w:t>Модуль 1. Общение.</w:t>
            </w:r>
          </w:p>
        </w:tc>
        <w:tc>
          <w:tcPr>
            <w:tcW w:w="1563" w:type="dxa"/>
          </w:tcPr>
          <w:p w:rsidR="004D5AB4" w:rsidRPr="001E2A77" w:rsidRDefault="004D5AB4" w:rsidP="00D108D3">
            <w:pPr>
              <w:spacing w:before="100" w:beforeAutospacing="1" w:after="100" w:afterAutospacing="1"/>
              <w:jc w:val="center"/>
            </w:pPr>
            <w:r w:rsidRPr="001E2A77">
              <w:t>13</w:t>
            </w:r>
          </w:p>
        </w:tc>
      </w:tr>
      <w:tr w:rsidR="004D5AB4" w:rsidRPr="001E2A77" w:rsidTr="004D5AB4">
        <w:trPr>
          <w:trHeight w:val="276"/>
          <w:jc w:val="center"/>
        </w:trPr>
        <w:tc>
          <w:tcPr>
            <w:tcW w:w="7524" w:type="dxa"/>
          </w:tcPr>
          <w:p w:rsidR="004D5AB4" w:rsidRPr="001E2A77" w:rsidRDefault="004D5AB4" w:rsidP="00D108D3">
            <w:pPr>
              <w:jc w:val="both"/>
            </w:pPr>
            <w:r w:rsidRPr="001E2A77">
              <w:rPr>
                <w:bCs/>
                <w:color w:val="000000"/>
                <w:shd w:val="clear" w:color="auto" w:fill="FFFFFF"/>
              </w:rPr>
              <w:t>Модуль 2. Продукты питания и покупки.</w:t>
            </w:r>
          </w:p>
        </w:tc>
        <w:tc>
          <w:tcPr>
            <w:tcW w:w="1563" w:type="dxa"/>
          </w:tcPr>
          <w:p w:rsidR="004D5AB4" w:rsidRPr="001E2A77" w:rsidRDefault="004D5AB4" w:rsidP="00D108D3">
            <w:pPr>
              <w:spacing w:before="100" w:beforeAutospacing="1" w:after="100" w:afterAutospacing="1"/>
              <w:jc w:val="center"/>
            </w:pPr>
            <w:r w:rsidRPr="001E2A77">
              <w:t>11</w:t>
            </w:r>
          </w:p>
        </w:tc>
      </w:tr>
      <w:tr w:rsidR="004D5AB4" w:rsidRPr="001E2A77" w:rsidTr="004D5AB4">
        <w:trPr>
          <w:trHeight w:val="281"/>
          <w:jc w:val="center"/>
        </w:trPr>
        <w:tc>
          <w:tcPr>
            <w:tcW w:w="7524" w:type="dxa"/>
          </w:tcPr>
          <w:p w:rsidR="004D5AB4" w:rsidRPr="001E2A77" w:rsidRDefault="004D5AB4" w:rsidP="00D108D3">
            <w:pPr>
              <w:spacing w:before="100" w:beforeAutospacing="1" w:after="100" w:afterAutospacing="1"/>
              <w:jc w:val="both"/>
            </w:pPr>
            <w:r w:rsidRPr="001E2A77">
              <w:rPr>
                <w:bCs/>
                <w:color w:val="000000"/>
                <w:shd w:val="clear" w:color="auto" w:fill="FFFFFF"/>
              </w:rPr>
              <w:t>Модуль 3. Великие умы человечества.</w:t>
            </w:r>
          </w:p>
        </w:tc>
        <w:tc>
          <w:tcPr>
            <w:tcW w:w="1563" w:type="dxa"/>
          </w:tcPr>
          <w:p w:rsidR="004D5AB4" w:rsidRPr="001E2A77" w:rsidRDefault="004D5AB4" w:rsidP="00D108D3">
            <w:pPr>
              <w:spacing w:before="100" w:beforeAutospacing="1" w:after="100" w:afterAutospacing="1"/>
              <w:jc w:val="center"/>
            </w:pPr>
            <w:r w:rsidRPr="001E2A77">
              <w:t>12</w:t>
            </w:r>
          </w:p>
        </w:tc>
      </w:tr>
      <w:tr w:rsidR="004D5AB4" w:rsidRPr="001E2A77" w:rsidTr="004D5AB4">
        <w:trPr>
          <w:trHeight w:val="284"/>
          <w:jc w:val="center"/>
        </w:trPr>
        <w:tc>
          <w:tcPr>
            <w:tcW w:w="7524" w:type="dxa"/>
          </w:tcPr>
          <w:p w:rsidR="004D5AB4" w:rsidRPr="001E2A77" w:rsidRDefault="004D5AB4" w:rsidP="00D108D3">
            <w:pPr>
              <w:jc w:val="both"/>
            </w:pPr>
            <w:r w:rsidRPr="001E2A77">
              <w:rPr>
                <w:bCs/>
                <w:color w:val="000000"/>
                <w:shd w:val="clear" w:color="auto" w:fill="FFFFFF"/>
              </w:rPr>
              <w:t>Модуль 4. Будь самим собой!</w:t>
            </w:r>
          </w:p>
        </w:tc>
        <w:tc>
          <w:tcPr>
            <w:tcW w:w="1563" w:type="dxa"/>
          </w:tcPr>
          <w:p w:rsidR="004D5AB4" w:rsidRPr="001E2A77" w:rsidRDefault="004D5AB4" w:rsidP="00D108D3">
            <w:pPr>
              <w:spacing w:before="100" w:beforeAutospacing="1" w:after="100" w:afterAutospacing="1"/>
              <w:jc w:val="center"/>
            </w:pPr>
            <w:r w:rsidRPr="001E2A77">
              <w:t>9</w:t>
            </w:r>
          </w:p>
        </w:tc>
      </w:tr>
      <w:tr w:rsidR="004D5AB4" w:rsidRPr="001E2A77" w:rsidTr="004D5AB4">
        <w:trPr>
          <w:trHeight w:val="275"/>
          <w:jc w:val="center"/>
        </w:trPr>
        <w:tc>
          <w:tcPr>
            <w:tcW w:w="7524" w:type="dxa"/>
          </w:tcPr>
          <w:p w:rsidR="004D5AB4" w:rsidRPr="001E2A77" w:rsidRDefault="004D5AB4" w:rsidP="00D108D3">
            <w:pPr>
              <w:spacing w:before="100" w:beforeAutospacing="1" w:after="100" w:afterAutospacing="1"/>
              <w:jc w:val="both"/>
            </w:pPr>
            <w:r w:rsidRPr="001E2A77">
              <w:rPr>
                <w:bCs/>
                <w:color w:val="000000"/>
                <w:shd w:val="clear" w:color="auto" w:fill="FFFFFF"/>
              </w:rPr>
              <w:t>Модуль 5. Глобальные проблемы человечества.</w:t>
            </w:r>
          </w:p>
        </w:tc>
        <w:tc>
          <w:tcPr>
            <w:tcW w:w="1563" w:type="dxa"/>
          </w:tcPr>
          <w:p w:rsidR="004D5AB4" w:rsidRPr="001E2A77" w:rsidRDefault="004D5AB4" w:rsidP="00D108D3">
            <w:pPr>
              <w:spacing w:before="100" w:beforeAutospacing="1" w:after="100" w:afterAutospacing="1"/>
              <w:jc w:val="center"/>
            </w:pPr>
            <w:r w:rsidRPr="001E2A77">
              <w:t>16</w:t>
            </w:r>
          </w:p>
        </w:tc>
      </w:tr>
      <w:tr w:rsidR="004D5AB4" w:rsidRPr="001E2A77" w:rsidTr="004D5AB4">
        <w:trPr>
          <w:trHeight w:val="264"/>
          <w:jc w:val="center"/>
        </w:trPr>
        <w:tc>
          <w:tcPr>
            <w:tcW w:w="7524" w:type="dxa"/>
          </w:tcPr>
          <w:p w:rsidR="004D5AB4" w:rsidRPr="001E2A77" w:rsidRDefault="004D5AB4" w:rsidP="00D108D3">
            <w:pPr>
              <w:spacing w:before="100" w:beforeAutospacing="1" w:after="100" w:afterAutospacing="1"/>
              <w:jc w:val="both"/>
            </w:pPr>
            <w:r w:rsidRPr="001E2A77">
              <w:rPr>
                <w:bCs/>
                <w:color w:val="000000"/>
              </w:rPr>
              <w:t>Модуль 6. Культурные обмены.</w:t>
            </w:r>
          </w:p>
        </w:tc>
        <w:tc>
          <w:tcPr>
            <w:tcW w:w="1563" w:type="dxa"/>
          </w:tcPr>
          <w:p w:rsidR="004D5AB4" w:rsidRPr="001E2A77" w:rsidRDefault="004D5AB4" w:rsidP="00D108D3">
            <w:pPr>
              <w:spacing w:before="100" w:beforeAutospacing="1" w:after="100" w:afterAutospacing="1"/>
              <w:jc w:val="center"/>
            </w:pPr>
            <w:r w:rsidRPr="001E2A77">
              <w:t>17</w:t>
            </w:r>
          </w:p>
        </w:tc>
      </w:tr>
      <w:tr w:rsidR="004D5AB4" w:rsidRPr="001E2A77" w:rsidTr="004D5AB4">
        <w:trPr>
          <w:trHeight w:val="269"/>
          <w:jc w:val="center"/>
        </w:trPr>
        <w:tc>
          <w:tcPr>
            <w:tcW w:w="7524" w:type="dxa"/>
          </w:tcPr>
          <w:p w:rsidR="004D5AB4" w:rsidRPr="001E2A77" w:rsidRDefault="004D5AB4" w:rsidP="00D108D3">
            <w:pPr>
              <w:spacing w:before="100" w:beforeAutospacing="1" w:after="100" w:afterAutospacing="1"/>
              <w:jc w:val="both"/>
            </w:pPr>
            <w:r w:rsidRPr="001E2A77">
              <w:rPr>
                <w:bCs/>
                <w:color w:val="000000"/>
                <w:shd w:val="clear" w:color="auto" w:fill="FFFFFF"/>
              </w:rPr>
              <w:t>Модуль 7. Образование.</w:t>
            </w:r>
          </w:p>
        </w:tc>
        <w:tc>
          <w:tcPr>
            <w:tcW w:w="1563" w:type="dxa"/>
          </w:tcPr>
          <w:p w:rsidR="004D5AB4" w:rsidRPr="001E2A77" w:rsidRDefault="004D5AB4" w:rsidP="00D108D3">
            <w:pPr>
              <w:spacing w:before="100" w:beforeAutospacing="1" w:after="100" w:afterAutospacing="1"/>
              <w:jc w:val="center"/>
            </w:pPr>
            <w:r w:rsidRPr="001E2A77">
              <w:t>14</w:t>
            </w:r>
          </w:p>
        </w:tc>
      </w:tr>
      <w:tr w:rsidR="004D5AB4" w:rsidRPr="001E2A77" w:rsidTr="004D5AB4">
        <w:trPr>
          <w:trHeight w:val="257"/>
          <w:jc w:val="center"/>
        </w:trPr>
        <w:tc>
          <w:tcPr>
            <w:tcW w:w="7524" w:type="dxa"/>
          </w:tcPr>
          <w:p w:rsidR="004D5AB4" w:rsidRPr="001E2A77" w:rsidRDefault="004D5AB4" w:rsidP="00D108D3">
            <w:pPr>
              <w:spacing w:before="100" w:beforeAutospacing="1" w:after="100" w:afterAutospacing="1"/>
              <w:jc w:val="both"/>
            </w:pPr>
            <w:r w:rsidRPr="001E2A77">
              <w:rPr>
                <w:bCs/>
                <w:color w:val="000000"/>
                <w:shd w:val="clear" w:color="auto" w:fill="FFFFFF"/>
              </w:rPr>
              <w:t>Модуль 8. На досуге.</w:t>
            </w:r>
          </w:p>
        </w:tc>
        <w:tc>
          <w:tcPr>
            <w:tcW w:w="1563" w:type="dxa"/>
          </w:tcPr>
          <w:p w:rsidR="004D5AB4" w:rsidRPr="001E2A77" w:rsidRDefault="004D5AB4" w:rsidP="00D108D3">
            <w:pPr>
              <w:spacing w:before="100" w:beforeAutospacing="1" w:after="100" w:afterAutospacing="1"/>
              <w:jc w:val="center"/>
            </w:pPr>
            <w:r w:rsidRPr="001E2A77">
              <w:t>13</w:t>
            </w:r>
          </w:p>
        </w:tc>
      </w:tr>
      <w:tr w:rsidR="004D5AB4" w:rsidRPr="001E2A77" w:rsidTr="004D5AB4">
        <w:trPr>
          <w:trHeight w:val="424"/>
          <w:jc w:val="center"/>
        </w:trPr>
        <w:tc>
          <w:tcPr>
            <w:tcW w:w="7524" w:type="dxa"/>
          </w:tcPr>
          <w:p w:rsidR="004D5AB4" w:rsidRPr="001E2A77" w:rsidRDefault="004D5AB4" w:rsidP="00D108D3">
            <w:pPr>
              <w:spacing w:before="100" w:beforeAutospacing="1" w:after="100" w:afterAutospacing="1"/>
              <w:jc w:val="both"/>
            </w:pPr>
            <w:r w:rsidRPr="001E2A77">
              <w:t>ИТОГО:</w:t>
            </w:r>
          </w:p>
        </w:tc>
        <w:tc>
          <w:tcPr>
            <w:tcW w:w="1563" w:type="dxa"/>
          </w:tcPr>
          <w:p w:rsidR="004D5AB4" w:rsidRPr="001E2A77" w:rsidRDefault="004D5AB4" w:rsidP="00D108D3">
            <w:pPr>
              <w:spacing w:before="100" w:beforeAutospacing="1" w:after="100" w:afterAutospacing="1"/>
              <w:jc w:val="center"/>
            </w:pPr>
            <w:r w:rsidRPr="001E2A77">
              <w:t>105</w:t>
            </w:r>
          </w:p>
        </w:tc>
      </w:tr>
    </w:tbl>
    <w:p w:rsidR="00D108D3" w:rsidRPr="001E2A77" w:rsidRDefault="00D108D3" w:rsidP="00D108D3">
      <w:pPr>
        <w:spacing w:line="360" w:lineRule="auto"/>
        <w:rPr>
          <w:bCs/>
          <w:caps/>
        </w:rPr>
      </w:pPr>
    </w:p>
    <w:p w:rsidR="0000403A" w:rsidRDefault="0000403A" w:rsidP="004D5AB4">
      <w:pPr>
        <w:spacing w:line="360" w:lineRule="auto"/>
        <w:rPr>
          <w:b/>
          <w:bCs/>
        </w:rPr>
      </w:pPr>
    </w:p>
    <w:p w:rsidR="00FB6F00" w:rsidRPr="001E2A77" w:rsidRDefault="001E2A77" w:rsidP="004D5AB4">
      <w:pPr>
        <w:spacing w:line="360" w:lineRule="auto"/>
        <w:rPr>
          <w:b/>
          <w:bCs/>
          <w:caps/>
        </w:rPr>
      </w:pPr>
      <w:r>
        <w:rPr>
          <w:b/>
          <w:bCs/>
        </w:rPr>
        <w:t xml:space="preserve">Тематическое планирование </w:t>
      </w:r>
      <w:r w:rsidRPr="001E2A77">
        <w:rPr>
          <w:b/>
          <w:bCs/>
        </w:rPr>
        <w:t xml:space="preserve">9 класс </w:t>
      </w: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2"/>
        <w:gridCol w:w="1560"/>
      </w:tblGrid>
      <w:tr w:rsidR="004D5AB4" w:rsidRPr="001E2A77" w:rsidTr="004D5AB4">
        <w:trPr>
          <w:trHeight w:val="284"/>
        </w:trPr>
        <w:tc>
          <w:tcPr>
            <w:tcW w:w="7512" w:type="dxa"/>
            <w:vMerge w:val="restart"/>
          </w:tcPr>
          <w:p w:rsidR="004D5AB4" w:rsidRPr="001E2A77" w:rsidRDefault="004D5AB4" w:rsidP="00D108D3">
            <w:pPr>
              <w:spacing w:before="100" w:beforeAutospacing="1" w:after="100" w:afterAutospacing="1"/>
              <w:jc w:val="both"/>
            </w:pPr>
            <w:r w:rsidRPr="001E2A77">
              <w:t>Содержание</w:t>
            </w:r>
          </w:p>
        </w:tc>
        <w:tc>
          <w:tcPr>
            <w:tcW w:w="1560" w:type="dxa"/>
            <w:tcBorders>
              <w:bottom w:val="nil"/>
            </w:tcBorders>
          </w:tcPr>
          <w:p w:rsidR="004D5AB4" w:rsidRPr="001E2A77" w:rsidRDefault="004D5AB4" w:rsidP="00D108D3">
            <w:pPr>
              <w:spacing w:before="100" w:beforeAutospacing="1" w:after="100" w:afterAutospacing="1"/>
              <w:jc w:val="both"/>
            </w:pPr>
            <w:r w:rsidRPr="001E2A77">
              <w:t>Кол-во часов</w:t>
            </w:r>
          </w:p>
        </w:tc>
      </w:tr>
      <w:tr w:rsidR="004D5AB4" w:rsidRPr="001E2A77" w:rsidTr="004D5AB4">
        <w:trPr>
          <w:trHeight w:val="54"/>
        </w:trPr>
        <w:tc>
          <w:tcPr>
            <w:tcW w:w="7512" w:type="dxa"/>
            <w:vMerge/>
            <w:tcBorders>
              <w:bottom w:val="single" w:sz="4" w:space="0" w:color="auto"/>
            </w:tcBorders>
          </w:tcPr>
          <w:p w:rsidR="004D5AB4" w:rsidRPr="001E2A77" w:rsidRDefault="004D5AB4" w:rsidP="00D108D3">
            <w:pPr>
              <w:spacing w:before="100" w:beforeAutospacing="1" w:after="100" w:afterAutospacing="1"/>
              <w:jc w:val="both"/>
            </w:pPr>
          </w:p>
        </w:tc>
        <w:tc>
          <w:tcPr>
            <w:tcW w:w="1560" w:type="dxa"/>
            <w:tcBorders>
              <w:top w:val="nil"/>
              <w:bottom w:val="single" w:sz="4" w:space="0" w:color="auto"/>
            </w:tcBorders>
          </w:tcPr>
          <w:p w:rsidR="004D5AB4" w:rsidRPr="001E2A77" w:rsidRDefault="004D5AB4" w:rsidP="00D108D3">
            <w:pPr>
              <w:spacing w:before="100" w:beforeAutospacing="1" w:after="100" w:afterAutospacing="1"/>
              <w:jc w:val="both"/>
            </w:pPr>
          </w:p>
        </w:tc>
      </w:tr>
      <w:tr w:rsidR="004D5AB4" w:rsidRPr="001E2A77" w:rsidTr="004D5AB4">
        <w:trPr>
          <w:trHeight w:val="302"/>
        </w:trPr>
        <w:tc>
          <w:tcPr>
            <w:tcW w:w="7512" w:type="dxa"/>
          </w:tcPr>
          <w:p w:rsidR="004D5AB4" w:rsidRPr="001E2A77" w:rsidRDefault="004D5AB4" w:rsidP="00D108D3">
            <w:pPr>
              <w:jc w:val="both"/>
            </w:pPr>
            <w:r w:rsidRPr="001E2A77">
              <w:t xml:space="preserve">Модуль 1. «Праздники и празднования»  </w:t>
            </w:r>
          </w:p>
        </w:tc>
        <w:tc>
          <w:tcPr>
            <w:tcW w:w="1560" w:type="dxa"/>
          </w:tcPr>
          <w:p w:rsidR="004D5AB4" w:rsidRPr="001E2A77" w:rsidRDefault="004D5AB4" w:rsidP="00D108D3">
            <w:pPr>
              <w:spacing w:before="100" w:beforeAutospacing="1" w:after="100" w:afterAutospacing="1"/>
              <w:jc w:val="center"/>
            </w:pPr>
            <w:r w:rsidRPr="001E2A77">
              <w:t>13</w:t>
            </w:r>
          </w:p>
        </w:tc>
      </w:tr>
      <w:tr w:rsidR="004D5AB4" w:rsidRPr="001E2A77" w:rsidTr="004D5AB4">
        <w:trPr>
          <w:trHeight w:val="277"/>
        </w:trPr>
        <w:tc>
          <w:tcPr>
            <w:tcW w:w="7512" w:type="dxa"/>
          </w:tcPr>
          <w:p w:rsidR="004D5AB4" w:rsidRPr="001E2A77" w:rsidRDefault="004D5AB4" w:rsidP="00D108D3">
            <w:pPr>
              <w:jc w:val="both"/>
            </w:pPr>
            <w:r w:rsidRPr="001E2A77">
              <w:t xml:space="preserve">Модуль 2. «Жизнь/образ жизни и среда обитания» </w:t>
            </w:r>
          </w:p>
        </w:tc>
        <w:tc>
          <w:tcPr>
            <w:tcW w:w="1560" w:type="dxa"/>
          </w:tcPr>
          <w:p w:rsidR="004D5AB4" w:rsidRPr="001E2A77" w:rsidRDefault="004D5AB4" w:rsidP="00D108D3">
            <w:pPr>
              <w:spacing w:before="100" w:beforeAutospacing="1" w:after="100" w:afterAutospacing="1"/>
              <w:jc w:val="center"/>
            </w:pPr>
            <w:r w:rsidRPr="001E2A77">
              <w:t>11</w:t>
            </w:r>
          </w:p>
        </w:tc>
      </w:tr>
      <w:tr w:rsidR="004D5AB4" w:rsidRPr="001E2A77" w:rsidTr="004D5AB4">
        <w:trPr>
          <w:trHeight w:val="267"/>
        </w:trPr>
        <w:tc>
          <w:tcPr>
            <w:tcW w:w="7512" w:type="dxa"/>
          </w:tcPr>
          <w:p w:rsidR="004D5AB4" w:rsidRPr="001E2A77" w:rsidRDefault="004D5AB4" w:rsidP="00D108D3">
            <w:pPr>
              <w:jc w:val="both"/>
            </w:pPr>
            <w:r w:rsidRPr="001E2A77">
              <w:t xml:space="preserve">Модуль 3. «Очевидное, невероятное» </w:t>
            </w:r>
          </w:p>
        </w:tc>
        <w:tc>
          <w:tcPr>
            <w:tcW w:w="1560" w:type="dxa"/>
          </w:tcPr>
          <w:p w:rsidR="004D5AB4" w:rsidRPr="001E2A77" w:rsidRDefault="004D5AB4" w:rsidP="00D108D3">
            <w:pPr>
              <w:spacing w:before="100" w:beforeAutospacing="1" w:after="100" w:afterAutospacing="1"/>
              <w:jc w:val="center"/>
            </w:pPr>
            <w:r w:rsidRPr="001E2A77">
              <w:t>11</w:t>
            </w:r>
          </w:p>
        </w:tc>
      </w:tr>
      <w:tr w:rsidR="004D5AB4" w:rsidRPr="001E2A77" w:rsidTr="004D5AB4">
        <w:trPr>
          <w:trHeight w:val="270"/>
        </w:trPr>
        <w:tc>
          <w:tcPr>
            <w:tcW w:w="7512" w:type="dxa"/>
          </w:tcPr>
          <w:p w:rsidR="004D5AB4" w:rsidRPr="001E2A77" w:rsidRDefault="004D5AB4" w:rsidP="00D108D3">
            <w:pPr>
              <w:jc w:val="both"/>
            </w:pPr>
            <w:r w:rsidRPr="001E2A77">
              <w:t xml:space="preserve">Модуль 4. «Современные технологии» </w:t>
            </w:r>
          </w:p>
        </w:tc>
        <w:tc>
          <w:tcPr>
            <w:tcW w:w="1560" w:type="dxa"/>
          </w:tcPr>
          <w:p w:rsidR="004D5AB4" w:rsidRPr="001E2A77" w:rsidRDefault="004D5AB4" w:rsidP="00D108D3">
            <w:pPr>
              <w:spacing w:before="100" w:beforeAutospacing="1" w:after="100" w:afterAutospacing="1"/>
              <w:jc w:val="center"/>
            </w:pPr>
            <w:r w:rsidRPr="001E2A77">
              <w:t>10</w:t>
            </w:r>
          </w:p>
        </w:tc>
      </w:tr>
      <w:tr w:rsidR="004D5AB4" w:rsidRPr="001E2A77" w:rsidTr="004D5AB4">
        <w:trPr>
          <w:trHeight w:val="279"/>
        </w:trPr>
        <w:tc>
          <w:tcPr>
            <w:tcW w:w="7512" w:type="dxa"/>
          </w:tcPr>
          <w:p w:rsidR="004D5AB4" w:rsidRPr="001E2A77" w:rsidRDefault="004D5AB4" w:rsidP="00D108D3">
            <w:pPr>
              <w:spacing w:before="100" w:beforeAutospacing="1" w:after="100" w:afterAutospacing="1"/>
              <w:jc w:val="both"/>
            </w:pPr>
            <w:r w:rsidRPr="001E2A77">
              <w:t xml:space="preserve">Модуль 5. «Литература и искусство» </w:t>
            </w:r>
          </w:p>
        </w:tc>
        <w:tc>
          <w:tcPr>
            <w:tcW w:w="1560" w:type="dxa"/>
          </w:tcPr>
          <w:p w:rsidR="004D5AB4" w:rsidRPr="001E2A77" w:rsidRDefault="004D5AB4" w:rsidP="00D108D3">
            <w:pPr>
              <w:spacing w:before="100" w:beforeAutospacing="1" w:after="100" w:afterAutospacing="1"/>
              <w:jc w:val="center"/>
            </w:pPr>
            <w:r w:rsidRPr="001E2A77">
              <w:t>16</w:t>
            </w:r>
          </w:p>
        </w:tc>
      </w:tr>
      <w:tr w:rsidR="004D5AB4" w:rsidRPr="001E2A77" w:rsidTr="004D5AB4">
        <w:trPr>
          <w:trHeight w:val="279"/>
        </w:trPr>
        <w:tc>
          <w:tcPr>
            <w:tcW w:w="7512" w:type="dxa"/>
          </w:tcPr>
          <w:p w:rsidR="004D5AB4" w:rsidRPr="001E2A77" w:rsidRDefault="004D5AB4" w:rsidP="00D108D3">
            <w:pPr>
              <w:spacing w:before="100" w:beforeAutospacing="1" w:after="100" w:afterAutospacing="1"/>
              <w:jc w:val="both"/>
            </w:pPr>
            <w:r w:rsidRPr="001E2A77">
              <w:t xml:space="preserve">Модуль 6. «Город и горожане» </w:t>
            </w:r>
          </w:p>
        </w:tc>
        <w:tc>
          <w:tcPr>
            <w:tcW w:w="1560" w:type="dxa"/>
          </w:tcPr>
          <w:p w:rsidR="004D5AB4" w:rsidRPr="001E2A77" w:rsidRDefault="004D5AB4" w:rsidP="00D108D3">
            <w:pPr>
              <w:spacing w:before="100" w:beforeAutospacing="1" w:after="100" w:afterAutospacing="1"/>
              <w:jc w:val="center"/>
            </w:pPr>
            <w:r w:rsidRPr="001E2A77">
              <w:t>17</w:t>
            </w:r>
          </w:p>
        </w:tc>
      </w:tr>
      <w:tr w:rsidR="004D5AB4" w:rsidRPr="001E2A77" w:rsidTr="004D5AB4">
        <w:trPr>
          <w:trHeight w:val="258"/>
        </w:trPr>
        <w:tc>
          <w:tcPr>
            <w:tcW w:w="7512" w:type="dxa"/>
          </w:tcPr>
          <w:p w:rsidR="004D5AB4" w:rsidRPr="001E2A77" w:rsidRDefault="004D5AB4" w:rsidP="00D108D3">
            <w:pPr>
              <w:spacing w:before="100" w:beforeAutospacing="1" w:after="100" w:afterAutospacing="1"/>
              <w:jc w:val="both"/>
            </w:pPr>
            <w:r w:rsidRPr="001E2A77">
              <w:t xml:space="preserve">Модуль 7. «Проблемы личной безопасности» </w:t>
            </w:r>
          </w:p>
        </w:tc>
        <w:tc>
          <w:tcPr>
            <w:tcW w:w="1560" w:type="dxa"/>
          </w:tcPr>
          <w:p w:rsidR="004D5AB4" w:rsidRPr="001E2A77" w:rsidRDefault="004D5AB4" w:rsidP="00D108D3">
            <w:pPr>
              <w:spacing w:before="100" w:beforeAutospacing="1" w:after="100" w:afterAutospacing="1"/>
              <w:jc w:val="center"/>
            </w:pPr>
            <w:r w:rsidRPr="001E2A77">
              <w:t>12</w:t>
            </w:r>
          </w:p>
        </w:tc>
      </w:tr>
      <w:tr w:rsidR="004D5AB4" w:rsidRPr="001E2A77" w:rsidTr="004D5AB4">
        <w:trPr>
          <w:trHeight w:val="284"/>
        </w:trPr>
        <w:tc>
          <w:tcPr>
            <w:tcW w:w="7512" w:type="dxa"/>
          </w:tcPr>
          <w:p w:rsidR="004D5AB4" w:rsidRPr="001E2A77" w:rsidRDefault="004D5AB4" w:rsidP="00D108D3">
            <w:pPr>
              <w:spacing w:before="100" w:beforeAutospacing="1" w:after="100" w:afterAutospacing="1"/>
              <w:jc w:val="both"/>
            </w:pPr>
            <w:r w:rsidRPr="001E2A77">
              <w:t xml:space="preserve">Модуль 8. «Трудности» </w:t>
            </w:r>
          </w:p>
        </w:tc>
        <w:tc>
          <w:tcPr>
            <w:tcW w:w="1560" w:type="dxa"/>
          </w:tcPr>
          <w:p w:rsidR="004D5AB4" w:rsidRPr="001E2A77" w:rsidRDefault="004D5AB4" w:rsidP="00D108D3">
            <w:pPr>
              <w:spacing w:before="100" w:beforeAutospacing="1" w:after="100" w:afterAutospacing="1"/>
              <w:jc w:val="center"/>
            </w:pPr>
            <w:r w:rsidRPr="001E2A77">
              <w:t>12</w:t>
            </w:r>
          </w:p>
        </w:tc>
      </w:tr>
      <w:tr w:rsidR="004D5AB4" w:rsidRPr="001E2A77" w:rsidTr="004D5AB4">
        <w:trPr>
          <w:trHeight w:val="284"/>
        </w:trPr>
        <w:tc>
          <w:tcPr>
            <w:tcW w:w="7512" w:type="dxa"/>
          </w:tcPr>
          <w:p w:rsidR="004D5AB4" w:rsidRPr="001E2A77" w:rsidRDefault="004D5AB4" w:rsidP="00D108D3">
            <w:pPr>
              <w:spacing w:before="100" w:beforeAutospacing="1" w:after="100" w:afterAutospacing="1"/>
              <w:jc w:val="both"/>
            </w:pPr>
            <w:r w:rsidRPr="001E2A77">
              <w:t>ИТОГО:</w:t>
            </w:r>
          </w:p>
        </w:tc>
        <w:tc>
          <w:tcPr>
            <w:tcW w:w="1560" w:type="dxa"/>
          </w:tcPr>
          <w:p w:rsidR="004D5AB4" w:rsidRPr="001E2A77" w:rsidRDefault="004D5AB4" w:rsidP="00D108D3">
            <w:pPr>
              <w:spacing w:before="100" w:beforeAutospacing="1" w:after="100" w:afterAutospacing="1"/>
              <w:jc w:val="center"/>
            </w:pPr>
            <w:r w:rsidRPr="001E2A77">
              <w:t>102</w:t>
            </w:r>
          </w:p>
        </w:tc>
      </w:tr>
    </w:tbl>
    <w:p w:rsidR="00A9118F" w:rsidRPr="001E2A77" w:rsidRDefault="00A9118F" w:rsidP="0061675D">
      <w:pPr>
        <w:spacing w:line="360" w:lineRule="auto"/>
        <w:jc w:val="both"/>
        <w:rPr>
          <w:bCs/>
          <w:caps/>
        </w:rPr>
      </w:pPr>
    </w:p>
    <w:p w:rsidR="00F829E2" w:rsidRPr="001E2A77" w:rsidRDefault="00F829E2" w:rsidP="0061675D">
      <w:pPr>
        <w:jc w:val="center"/>
      </w:pPr>
    </w:p>
    <w:p w:rsidR="00F829E2" w:rsidRPr="001E2A77" w:rsidRDefault="00F829E2" w:rsidP="0061675D">
      <w:pPr>
        <w:jc w:val="center"/>
      </w:pPr>
    </w:p>
    <w:p w:rsidR="00F829E2" w:rsidRPr="001E2A77" w:rsidRDefault="00F829E2" w:rsidP="0061675D">
      <w:pPr>
        <w:jc w:val="center"/>
      </w:pPr>
    </w:p>
    <w:p w:rsidR="00F829E2" w:rsidRPr="001E2A77" w:rsidRDefault="00F829E2" w:rsidP="0061675D">
      <w:pPr>
        <w:jc w:val="center"/>
      </w:pPr>
    </w:p>
    <w:p w:rsidR="00F829E2" w:rsidRPr="001E2A77" w:rsidRDefault="00F829E2" w:rsidP="00592FBD"/>
    <w:p w:rsidR="00F829E2" w:rsidRPr="001E2A77" w:rsidRDefault="00F829E2" w:rsidP="0061675D">
      <w:pPr>
        <w:jc w:val="center"/>
      </w:pPr>
    </w:p>
    <w:p w:rsidR="00310402" w:rsidRDefault="00310402" w:rsidP="00600EE7">
      <w:pPr>
        <w:jc w:val="both"/>
        <w:rPr>
          <w:b/>
        </w:rPr>
      </w:pPr>
    </w:p>
    <w:p w:rsidR="0000403A" w:rsidRDefault="0000403A" w:rsidP="00600EE7">
      <w:pPr>
        <w:jc w:val="both"/>
        <w:rPr>
          <w:b/>
        </w:rPr>
      </w:pPr>
    </w:p>
    <w:p w:rsidR="00454333" w:rsidRDefault="00454333" w:rsidP="00600EE7">
      <w:pPr>
        <w:jc w:val="both"/>
        <w:rPr>
          <w:b/>
        </w:rPr>
      </w:pPr>
    </w:p>
    <w:p w:rsidR="00454333" w:rsidRDefault="00454333" w:rsidP="00600EE7">
      <w:pPr>
        <w:jc w:val="both"/>
        <w:rPr>
          <w:b/>
        </w:rPr>
      </w:pPr>
    </w:p>
    <w:p w:rsidR="00454333" w:rsidRDefault="00454333" w:rsidP="00600EE7">
      <w:pPr>
        <w:jc w:val="both"/>
        <w:rPr>
          <w:b/>
        </w:rPr>
      </w:pPr>
    </w:p>
    <w:p w:rsidR="00454333" w:rsidRDefault="00454333" w:rsidP="00600EE7">
      <w:pPr>
        <w:jc w:val="both"/>
        <w:rPr>
          <w:b/>
        </w:rPr>
      </w:pPr>
    </w:p>
    <w:p w:rsidR="00454333" w:rsidRDefault="00454333" w:rsidP="00600EE7">
      <w:pPr>
        <w:jc w:val="both"/>
        <w:rPr>
          <w:b/>
        </w:rPr>
      </w:pPr>
      <w:bookmarkStart w:id="0" w:name="_GoBack"/>
      <w:bookmarkEnd w:id="0"/>
    </w:p>
    <w:p w:rsidR="001F642F" w:rsidRPr="0061675D" w:rsidRDefault="00600EE7" w:rsidP="00B542ED">
      <w:pPr>
        <w:jc w:val="center"/>
        <w:rPr>
          <w:b/>
        </w:rPr>
      </w:pPr>
      <w:r>
        <w:rPr>
          <w:b/>
        </w:rPr>
        <w:lastRenderedPageBreak/>
        <w:t>Нормы оценок</w:t>
      </w:r>
    </w:p>
    <w:p w:rsidR="001F642F" w:rsidRPr="0061675D" w:rsidRDefault="001F642F" w:rsidP="00B542ED">
      <w:pPr>
        <w:jc w:val="center"/>
        <w:rPr>
          <w:b/>
        </w:rPr>
      </w:pPr>
      <w:r w:rsidRPr="0061675D">
        <w:rPr>
          <w:b/>
        </w:rPr>
        <w:t>Чтение и понимание иноязычных текстов</w:t>
      </w:r>
    </w:p>
    <w:p w:rsidR="001F642F" w:rsidRPr="0061675D" w:rsidRDefault="001F642F" w:rsidP="00B542ED">
      <w:pPr>
        <w:jc w:val="center"/>
        <w:rPr>
          <w:b/>
        </w:rPr>
      </w:pPr>
      <w:r w:rsidRPr="0061675D">
        <w:rPr>
          <w:b/>
        </w:rPr>
        <w:t>Контроль предметных результатов.</w:t>
      </w:r>
    </w:p>
    <w:p w:rsidR="001F642F" w:rsidRPr="0061675D" w:rsidRDefault="001F642F" w:rsidP="00B542ED">
      <w:pPr>
        <w:ind w:firstLine="720"/>
        <w:jc w:val="both"/>
      </w:pPr>
      <w:proofErr w:type="gramStart"/>
      <w:r w:rsidRPr="0061675D">
        <w:t>Основным показателем успешности ов</w:t>
      </w:r>
      <w:r w:rsidRPr="0061675D">
        <w:softHyphen/>
        <w:t>ладения чтением является степень извле</w:t>
      </w:r>
      <w:r w:rsidRPr="0061675D">
        <w:softHyphen/>
        <w:t>чения информации из прочитанного тек</w:t>
      </w:r>
      <w:r w:rsidRPr="0061675D">
        <w:softHyphen/>
        <w:t>ста.. Поскольку практиче</w:t>
      </w:r>
      <w:r w:rsidRPr="0061675D">
        <w:softHyphen/>
        <w:t>ской целью изучения иностранного языка является овладение общением на изучае</w:t>
      </w:r>
      <w:r w:rsidRPr="0061675D">
        <w:softHyphen/>
        <w:t>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w:t>
      </w:r>
      <w:r w:rsidRPr="0061675D">
        <w:softHyphen/>
        <w:t>ке его называют ознакомительным), чте</w:t>
      </w:r>
      <w:r w:rsidRPr="0061675D">
        <w:softHyphen/>
        <w:t>нием с полным пониманием содержания, включая  детали   (изучающее  чтение)   и</w:t>
      </w:r>
      <w:proofErr w:type="gramEnd"/>
      <w:r w:rsidRPr="0061675D">
        <w:t xml:space="preserve"> чтением с извлечением нужной либо ин</w:t>
      </w:r>
      <w:r w:rsidRPr="0061675D">
        <w:softHyphen/>
        <w:t>тересующей читателя информации (</w:t>
      </w:r>
      <w:proofErr w:type="gramStart"/>
      <w:r w:rsidRPr="0061675D">
        <w:t>про</w:t>
      </w:r>
      <w:r w:rsidRPr="0061675D">
        <w:softHyphen/>
        <w:t>смотровое</w:t>
      </w:r>
      <w:proofErr w:type="gramEnd"/>
      <w:r w:rsidRPr="0061675D">
        <w:t>).</w:t>
      </w:r>
    </w:p>
    <w:p w:rsidR="001F642F" w:rsidRPr="0061675D" w:rsidRDefault="001F642F" w:rsidP="00B542ED">
      <w:pPr>
        <w:ind w:firstLine="720"/>
        <w:jc w:val="both"/>
        <w:rPr>
          <w:b/>
        </w:rPr>
      </w:pPr>
      <w:r w:rsidRPr="0061675D">
        <w:rPr>
          <w:b/>
        </w:rPr>
        <w:t>Чтение с пониманием основного содер</w:t>
      </w:r>
      <w:r w:rsidRPr="0061675D">
        <w:rPr>
          <w:b/>
        </w:rPr>
        <w:softHyphen/>
        <w:t>жания прочитанного (ознакомительное)</w:t>
      </w:r>
    </w:p>
    <w:p w:rsidR="001F642F" w:rsidRPr="0061675D" w:rsidRDefault="001F642F" w:rsidP="00B542ED">
      <w:pPr>
        <w:jc w:val="both"/>
      </w:pPr>
      <w:r w:rsidRPr="0061675D">
        <w:rPr>
          <w:b/>
        </w:rPr>
        <w:t>Оценка «5»</w:t>
      </w:r>
      <w:r w:rsidRPr="0061675D">
        <w:t> ставится учащемуся, если он понял основное содержание оригиналь</w:t>
      </w:r>
      <w:r w:rsidRPr="0061675D">
        <w:softHyphen/>
        <w:t>ного текста, может выделить основную мысль, определить основные факты, уме</w:t>
      </w:r>
      <w:r w:rsidRPr="0061675D">
        <w:softHyphen/>
        <w:t>ет догадываться о значении незнакомых слов из контекста, либо по словообразо</w:t>
      </w:r>
      <w:r w:rsidRPr="0061675D">
        <w:softHyphen/>
        <w:t>вательным элементам, либо по сходству с родным языком. Скорость чтения иноя</w:t>
      </w:r>
      <w:r w:rsidRPr="0061675D">
        <w:softHyphen/>
        <w:t>зычного текста может быть несколько замедленной по сравнению с той, с кото</w:t>
      </w:r>
      <w:r w:rsidRPr="0061675D">
        <w:softHyphen/>
        <w:t>рой ученик читает на родном языке. Скорость чтения на родном языке у учащихся разная.</w:t>
      </w:r>
    </w:p>
    <w:p w:rsidR="001F642F" w:rsidRPr="0061675D" w:rsidRDefault="001F642F" w:rsidP="00B542ED">
      <w:pPr>
        <w:jc w:val="both"/>
      </w:pPr>
      <w:r w:rsidRPr="0061675D">
        <w:rPr>
          <w:b/>
        </w:rPr>
        <w:t>Оценка «4»</w:t>
      </w:r>
      <w:r w:rsidRPr="0061675D">
        <w:t> ставится ученику, если он понял основное содержание оригиналь</w:t>
      </w:r>
      <w:r w:rsidRPr="0061675D">
        <w:softHyphen/>
        <w:t>ного текста, может выделить основную мысль, определить отдельные факты. Од</w:t>
      </w:r>
      <w:r w:rsidRPr="0061675D">
        <w:softHyphen/>
        <w:t>нако у него недостаточно развита языко</w:t>
      </w:r>
      <w:r w:rsidRPr="0061675D">
        <w:softHyphen/>
        <w:t>вая догадка, и он затрудняется в понима</w:t>
      </w:r>
      <w:r w:rsidRPr="0061675D">
        <w:softHyphen/>
        <w:t>нии некоторых незнакомых слов, он вы</w:t>
      </w:r>
      <w:r w:rsidRPr="0061675D">
        <w:softHyphen/>
        <w:t>нужден чаще обращаться к словарю, а темп чтения более замедленен.</w:t>
      </w:r>
    </w:p>
    <w:p w:rsidR="001F642F" w:rsidRPr="0061675D" w:rsidRDefault="001F642F" w:rsidP="00B542ED">
      <w:pPr>
        <w:jc w:val="both"/>
      </w:pPr>
      <w:r w:rsidRPr="0061675D">
        <w:rPr>
          <w:b/>
        </w:rPr>
        <w:t>Оценка «3»</w:t>
      </w:r>
      <w:r w:rsidRPr="0061675D">
        <w:t> ставится школьнику, кото</w:t>
      </w:r>
      <w:r w:rsidRPr="0061675D">
        <w:softHyphen/>
        <w:t>рый не совсем точно понял основное содержание прочитанного, умеет выде</w:t>
      </w:r>
      <w:r w:rsidRPr="0061675D">
        <w:softHyphen/>
        <w:t>лить в тексте только небольшое количес</w:t>
      </w:r>
      <w:r w:rsidRPr="0061675D">
        <w:softHyphen/>
        <w:t>тво фактов, совсем не развита языковая догадка.</w:t>
      </w:r>
    </w:p>
    <w:p w:rsidR="001F642F" w:rsidRPr="0061675D" w:rsidRDefault="001F642F" w:rsidP="00B542ED">
      <w:pPr>
        <w:jc w:val="both"/>
      </w:pPr>
      <w:r w:rsidRPr="0061675D">
        <w:rPr>
          <w:b/>
        </w:rPr>
        <w:t>Оценка «2»</w:t>
      </w:r>
      <w:r w:rsidRPr="0061675D">
        <w:t> выставляется ученику в том случае, если он не понял текст или понял содержание текста неправильно, не ори</w:t>
      </w:r>
      <w:r w:rsidRPr="0061675D">
        <w:softHyphen/>
        <w:t>ентируется в тексте при поиске опреде</w:t>
      </w:r>
      <w:r w:rsidRPr="0061675D">
        <w:softHyphen/>
        <w:t xml:space="preserve">ленных фактов, не умеет </w:t>
      </w:r>
      <w:proofErr w:type="spellStart"/>
      <w:r w:rsidRPr="0061675D">
        <w:t>семантизировать</w:t>
      </w:r>
      <w:proofErr w:type="spellEnd"/>
      <w:r w:rsidRPr="0061675D">
        <w:t xml:space="preserve"> незнакомую лексику.</w:t>
      </w:r>
    </w:p>
    <w:p w:rsidR="001F642F" w:rsidRPr="0061675D" w:rsidRDefault="001F642F" w:rsidP="00B542ED">
      <w:pPr>
        <w:ind w:firstLine="720"/>
        <w:jc w:val="both"/>
        <w:rPr>
          <w:b/>
        </w:rPr>
      </w:pPr>
      <w:r w:rsidRPr="0061675D">
        <w:rPr>
          <w:b/>
        </w:rPr>
        <w:t>Чтение с полным пониманием содержания (изучающее)</w:t>
      </w:r>
    </w:p>
    <w:p w:rsidR="001F642F" w:rsidRPr="0061675D" w:rsidRDefault="001F642F" w:rsidP="00B542ED">
      <w:pPr>
        <w:jc w:val="both"/>
      </w:pPr>
      <w:r w:rsidRPr="0061675D">
        <w:rPr>
          <w:b/>
        </w:rPr>
        <w:t>Оценка «5»</w:t>
      </w:r>
      <w:r w:rsidRPr="0061675D">
        <w:t> ставится ученику, когда он полностью понял несложный оригиналь</w:t>
      </w:r>
      <w:r w:rsidRPr="0061675D">
        <w:softHyphen/>
        <w:t>ный текст. Он использо</w:t>
      </w:r>
      <w:r w:rsidRPr="0061675D">
        <w:softHyphen/>
        <w:t>вал при этом все известные приемы, на</w:t>
      </w:r>
      <w:r w:rsidRPr="0061675D">
        <w:softHyphen/>
        <w:t xml:space="preserve">правленные на понимание </w:t>
      </w:r>
      <w:proofErr w:type="gramStart"/>
      <w:r w:rsidRPr="0061675D">
        <w:t>читаемого</w:t>
      </w:r>
      <w:proofErr w:type="gramEnd"/>
      <w:r w:rsidRPr="0061675D">
        <w:t xml:space="preserve"> (смысловую догадку, анализ).</w:t>
      </w:r>
    </w:p>
    <w:p w:rsidR="001F642F" w:rsidRPr="0061675D" w:rsidRDefault="001F642F" w:rsidP="00B542ED">
      <w:pPr>
        <w:jc w:val="both"/>
      </w:pPr>
      <w:r w:rsidRPr="0061675D">
        <w:rPr>
          <w:b/>
        </w:rPr>
        <w:t>Оценка «4»</w:t>
      </w:r>
      <w:r w:rsidRPr="0061675D">
        <w:t> выставляется учащемуся, если он полностью понял текст, но многократ</w:t>
      </w:r>
      <w:r w:rsidRPr="0061675D">
        <w:softHyphen/>
        <w:t>но обращался к словарю.</w:t>
      </w:r>
    </w:p>
    <w:p w:rsidR="001F642F" w:rsidRPr="0061675D" w:rsidRDefault="001F642F" w:rsidP="00B542ED">
      <w:pPr>
        <w:jc w:val="both"/>
      </w:pPr>
      <w:r w:rsidRPr="0061675D">
        <w:rPr>
          <w:b/>
        </w:rPr>
        <w:t>Оценка «3»</w:t>
      </w:r>
      <w:r w:rsidRPr="0061675D">
        <w:t> ставится, если ученик понял текст не полностью, не владеет приемами его смысловой переработки.</w:t>
      </w:r>
    </w:p>
    <w:p w:rsidR="001F642F" w:rsidRPr="0061675D" w:rsidRDefault="001F642F" w:rsidP="00B542ED">
      <w:pPr>
        <w:jc w:val="both"/>
      </w:pPr>
      <w:r w:rsidRPr="0061675D">
        <w:rPr>
          <w:b/>
        </w:rPr>
        <w:t>Оценка «2»</w:t>
      </w:r>
      <w:r w:rsidRPr="0061675D">
        <w:t> ставится в том случае, когда текст учеником не понят. Он с трудом может найти незнакомые слова в словаре.</w:t>
      </w:r>
    </w:p>
    <w:p w:rsidR="001F642F" w:rsidRPr="0061675D" w:rsidRDefault="001F642F" w:rsidP="00B542ED">
      <w:pPr>
        <w:ind w:firstLine="720"/>
        <w:jc w:val="both"/>
        <w:rPr>
          <w:b/>
        </w:rPr>
      </w:pPr>
      <w:r w:rsidRPr="0061675D">
        <w:rPr>
          <w:b/>
        </w:rPr>
        <w:t>Чтение с нахождением интересующей или нужной информации (просмотровое)</w:t>
      </w:r>
    </w:p>
    <w:p w:rsidR="001F642F" w:rsidRPr="0061675D" w:rsidRDefault="001F642F" w:rsidP="00B542ED">
      <w:pPr>
        <w:jc w:val="both"/>
      </w:pPr>
      <w:r w:rsidRPr="0061675D">
        <w:rPr>
          <w:b/>
        </w:rPr>
        <w:t>Оценка «5»</w:t>
      </w:r>
      <w:r w:rsidRPr="0061675D">
        <w:t> ставится ученику, если он может достаточно быстро просмотреть несложный оригинальный текст  или несколько небольших текстов и выбрать правильно запрашива</w:t>
      </w:r>
      <w:r w:rsidRPr="0061675D">
        <w:softHyphen/>
        <w:t>емую информацию.</w:t>
      </w:r>
    </w:p>
    <w:p w:rsidR="001F642F" w:rsidRPr="0061675D" w:rsidRDefault="001F642F" w:rsidP="00B542ED">
      <w:pPr>
        <w:jc w:val="both"/>
      </w:pPr>
      <w:r w:rsidRPr="0061675D">
        <w:rPr>
          <w:b/>
        </w:rPr>
        <w:t>Оценка «4»</w:t>
      </w:r>
      <w:r w:rsidRPr="0061675D">
        <w:t> ставится ученику при доста</w:t>
      </w:r>
      <w:r w:rsidRPr="0061675D">
        <w:softHyphen/>
        <w:t>точно быстром просмотре текста, но при этом он находит только примерно 2/3 за</w:t>
      </w:r>
      <w:r w:rsidRPr="0061675D">
        <w:softHyphen/>
        <w:t>данной информации.</w:t>
      </w:r>
    </w:p>
    <w:p w:rsidR="001F642F" w:rsidRPr="0061675D" w:rsidRDefault="001F642F" w:rsidP="00B542ED">
      <w:pPr>
        <w:jc w:val="both"/>
      </w:pPr>
      <w:r w:rsidRPr="0061675D">
        <w:rPr>
          <w:b/>
        </w:rPr>
        <w:t>Оценка «3»</w:t>
      </w:r>
      <w:r w:rsidRPr="0061675D">
        <w:t> выставляется, если ученик находит в данном тексте (или данных текстах) примерно 1/3 заданной инфор</w:t>
      </w:r>
      <w:r w:rsidRPr="0061675D">
        <w:softHyphen/>
        <w:t>мации.</w:t>
      </w:r>
    </w:p>
    <w:p w:rsidR="001F642F" w:rsidRPr="0061675D" w:rsidRDefault="001F642F" w:rsidP="00B542ED">
      <w:pPr>
        <w:jc w:val="both"/>
      </w:pPr>
      <w:r w:rsidRPr="0061675D">
        <w:rPr>
          <w:b/>
        </w:rPr>
        <w:t>Оценка «2»</w:t>
      </w:r>
      <w:r w:rsidRPr="0061675D">
        <w:t> выставляется в том случае, если ученик практически не ориентирует</w:t>
      </w:r>
      <w:r w:rsidRPr="0061675D">
        <w:softHyphen/>
        <w:t>ся в тексте.</w:t>
      </w:r>
    </w:p>
    <w:p w:rsidR="001F642F" w:rsidRPr="0061675D" w:rsidRDefault="001F642F" w:rsidP="00B542ED">
      <w:pPr>
        <w:ind w:firstLine="720"/>
        <w:jc w:val="both"/>
        <w:rPr>
          <w:b/>
        </w:rPr>
      </w:pPr>
      <w:proofErr w:type="spellStart"/>
      <w:r w:rsidRPr="0061675D">
        <w:rPr>
          <w:b/>
        </w:rPr>
        <w:t>Аудирование</w:t>
      </w:r>
      <w:proofErr w:type="spellEnd"/>
    </w:p>
    <w:p w:rsidR="001F642F" w:rsidRPr="0061675D" w:rsidRDefault="001F642F" w:rsidP="00B542ED">
      <w:pPr>
        <w:ind w:firstLine="720"/>
        <w:jc w:val="both"/>
      </w:pPr>
      <w:r w:rsidRPr="0061675D">
        <w:t>Основной речевой задачей при понима</w:t>
      </w:r>
      <w:r w:rsidRPr="0061675D">
        <w:softHyphen/>
        <w:t>нии звучащих текстов на слух является извлечение основной или заданной уче</w:t>
      </w:r>
      <w:r w:rsidRPr="0061675D">
        <w:softHyphen/>
        <w:t>нику информации.</w:t>
      </w:r>
    </w:p>
    <w:p w:rsidR="001F642F" w:rsidRPr="0061675D" w:rsidRDefault="001F642F" w:rsidP="00B542ED">
      <w:pPr>
        <w:jc w:val="both"/>
      </w:pPr>
      <w:r w:rsidRPr="0061675D">
        <w:rPr>
          <w:b/>
        </w:rPr>
        <w:lastRenderedPageBreak/>
        <w:t>Оценка «5»</w:t>
      </w:r>
      <w:r w:rsidRPr="0061675D">
        <w:t> ставится ученику, который понял основные факты, сумел выделить отдельную, значимую для себя информа</w:t>
      </w:r>
      <w:r w:rsidRPr="0061675D">
        <w:softHyphen/>
        <w:t>цию, догадался о значении части незнако</w:t>
      </w:r>
      <w:r w:rsidRPr="0061675D">
        <w:softHyphen/>
        <w:t>мых слов по контексту, сумел использо</w:t>
      </w:r>
      <w:r w:rsidRPr="0061675D">
        <w:softHyphen/>
        <w:t>вать информацию для решения постав</w:t>
      </w:r>
      <w:r w:rsidRPr="0061675D">
        <w:softHyphen/>
        <w:t>ленной задачи.</w:t>
      </w:r>
    </w:p>
    <w:p w:rsidR="001F642F" w:rsidRPr="0061675D" w:rsidRDefault="001F642F" w:rsidP="00B542ED">
      <w:pPr>
        <w:jc w:val="both"/>
      </w:pPr>
      <w:r w:rsidRPr="0061675D">
        <w:rPr>
          <w:b/>
        </w:rPr>
        <w:t>Оценка «4»</w:t>
      </w:r>
      <w:r w:rsidRPr="0061675D">
        <w:t> ставится ученику, который понял не все основные факты. При реше</w:t>
      </w:r>
      <w:r w:rsidRPr="0061675D">
        <w:softHyphen/>
        <w:t>нии коммуникативной задачи он исполь</w:t>
      </w:r>
      <w:r w:rsidRPr="0061675D">
        <w:softHyphen/>
        <w:t>зовал только 2/3 информации.</w:t>
      </w:r>
    </w:p>
    <w:p w:rsidR="001F642F" w:rsidRPr="0061675D" w:rsidRDefault="001F642F" w:rsidP="00B542ED">
      <w:pPr>
        <w:jc w:val="both"/>
      </w:pPr>
      <w:r w:rsidRPr="0061675D">
        <w:rPr>
          <w:b/>
        </w:rPr>
        <w:t>Оценка «3»</w:t>
      </w:r>
      <w:r w:rsidRPr="0061675D">
        <w:t> свидетельствует, что ученик понял только 50 % текста. Отдельные факты понял неправильно. Не сумел пол</w:t>
      </w:r>
      <w:r w:rsidRPr="0061675D">
        <w:softHyphen/>
        <w:t>ностью решить поставленную перед ним коммуникативную задачу.</w:t>
      </w:r>
    </w:p>
    <w:p w:rsidR="001F642F" w:rsidRPr="0061675D" w:rsidRDefault="001F642F" w:rsidP="00B542ED">
      <w:pPr>
        <w:jc w:val="both"/>
      </w:pPr>
      <w:r w:rsidRPr="0061675D">
        <w:rPr>
          <w:b/>
        </w:rPr>
        <w:t>Оценка «2»</w:t>
      </w:r>
      <w:r w:rsidRPr="0061675D">
        <w:t> ставится, если ученик понял менее 50 % текста и выделил из него менее половины основных фактов. Он не смог решить поставленную перед ним речевую задачу.</w:t>
      </w:r>
    </w:p>
    <w:p w:rsidR="001F642F" w:rsidRPr="0061675D" w:rsidRDefault="001F642F" w:rsidP="00B542ED">
      <w:pPr>
        <w:ind w:firstLine="720"/>
        <w:jc w:val="both"/>
        <w:rPr>
          <w:b/>
        </w:rPr>
      </w:pPr>
      <w:r w:rsidRPr="0061675D">
        <w:rPr>
          <w:b/>
        </w:rPr>
        <w:t>Говорение</w:t>
      </w:r>
    </w:p>
    <w:p w:rsidR="001F642F" w:rsidRPr="0061675D" w:rsidRDefault="001F642F" w:rsidP="00B542ED">
      <w:pPr>
        <w:ind w:firstLine="720"/>
        <w:jc w:val="both"/>
      </w:pPr>
      <w:r w:rsidRPr="0061675D">
        <w:t>Говорение в реальной жизни выступает в двух формах общения: в виде связных высказываний типа описания или расска</w:t>
      </w:r>
      <w:r w:rsidRPr="0061675D">
        <w:softHyphen/>
        <w:t>за и в виде участия в беседе с партнером.</w:t>
      </w:r>
    </w:p>
    <w:p w:rsidR="001F642F" w:rsidRPr="0061675D" w:rsidRDefault="001F642F" w:rsidP="00B542ED">
      <w:pPr>
        <w:ind w:firstLine="720"/>
        <w:jc w:val="both"/>
      </w:pPr>
      <w:r w:rsidRPr="0061675D">
        <w:t>Высказывание в форме рассказа, описания</w:t>
      </w:r>
    </w:p>
    <w:p w:rsidR="001F642F" w:rsidRPr="0061675D" w:rsidRDefault="001F642F" w:rsidP="00B542ED">
      <w:pPr>
        <w:jc w:val="both"/>
      </w:pPr>
      <w:r w:rsidRPr="0061675D">
        <w:rPr>
          <w:b/>
        </w:rPr>
        <w:t>Оценка «5»</w:t>
      </w:r>
      <w:r w:rsidRPr="0061675D">
        <w:t> ставится ученику, если он в целом справился с поставленными рече</w:t>
      </w:r>
      <w:r w:rsidRPr="0061675D">
        <w:softHyphen/>
        <w:t>выми задачами. Его высказывание было связным и логически последовательным. Диапазон используемых языковых средств достаточно широк. Языковые средства были правильно употреблены, практиче</w:t>
      </w:r>
      <w:r w:rsidRPr="0061675D">
        <w:softHyphen/>
        <w:t>ски отсутствовали ошибки, нарушающие коммуникацию, или они были незначи</w:t>
      </w:r>
      <w:r w:rsidRPr="0061675D">
        <w:softHyphen/>
        <w:t>тельны. Объем высказывания соответство</w:t>
      </w:r>
      <w:r w:rsidRPr="0061675D">
        <w:softHyphen/>
        <w:t>вал тому, что задано программой на дан</w:t>
      </w:r>
      <w:r w:rsidRPr="0061675D">
        <w:softHyphen/>
        <w:t>ном году обучения. Наблюдалась легкость речи и достаточно правильное произно</w:t>
      </w:r>
      <w:r w:rsidRPr="0061675D">
        <w:softHyphen/>
        <w:t>шение. Речь ученика была эмоционально окрашена, в ней имели место не только передача отдельных фактов (отдельной информации), но и элементы их оценки, выражения собственного мнения.</w:t>
      </w:r>
    </w:p>
    <w:p w:rsidR="001F642F" w:rsidRPr="0061675D" w:rsidRDefault="001F642F" w:rsidP="00B542ED">
      <w:pPr>
        <w:jc w:val="both"/>
      </w:pPr>
      <w:r w:rsidRPr="0061675D">
        <w:rPr>
          <w:b/>
        </w:rPr>
        <w:t>Оценка «4»</w:t>
      </w:r>
      <w:r w:rsidRPr="0061675D">
        <w:t> выставляется учащемуся, если он в целом справился с поставленными речевыми задачами. Его высказывание было связанным и последовательным. Использовался довольно большой объем языковых средств, которые были употреб</w:t>
      </w:r>
      <w:r w:rsidRPr="0061675D">
        <w:softHyphen/>
        <w:t>лены правильно. Однако были сделаны отдельные ошибки, нарушающие комму</w:t>
      </w:r>
      <w:r w:rsidRPr="0061675D">
        <w:softHyphen/>
        <w:t>никацию. Темп речи был несколько за</w:t>
      </w:r>
      <w:r w:rsidRPr="0061675D">
        <w:softHyphen/>
        <w:t>медлен. Отмечалось произношение, стра</w:t>
      </w:r>
      <w:r w:rsidRPr="0061675D">
        <w:softHyphen/>
        <w:t>дающее сильным влиянием родного язы</w:t>
      </w:r>
      <w:r w:rsidRPr="0061675D">
        <w:softHyphen/>
        <w:t>ка. Речь была недостаточно эмоциональ</w:t>
      </w:r>
      <w:r w:rsidRPr="0061675D">
        <w:softHyphen/>
        <w:t>но окрашена. Элементы оценки имели место, но в большей степени высказыва</w:t>
      </w:r>
      <w:r w:rsidRPr="0061675D">
        <w:softHyphen/>
        <w:t>ние содержало информацию и отражало конкретные факты.</w:t>
      </w:r>
    </w:p>
    <w:p w:rsidR="001F642F" w:rsidRPr="0061675D" w:rsidRDefault="001F642F" w:rsidP="00B542ED">
      <w:pPr>
        <w:jc w:val="both"/>
      </w:pPr>
      <w:r w:rsidRPr="0061675D">
        <w:rPr>
          <w:b/>
        </w:rPr>
        <w:t>Оценка «3»</w:t>
      </w:r>
      <w:r w:rsidRPr="0061675D">
        <w:t xml:space="preserve"> ставится ученику, если он сумел в основном решить поставленную речевую задачу, но диапазон языковых средств был ограничен, </w:t>
      </w:r>
      <w:proofErr w:type="gramStart"/>
      <w:r w:rsidRPr="0061675D">
        <w:t>объем высказыва</w:t>
      </w:r>
      <w:r w:rsidRPr="0061675D">
        <w:softHyphen/>
        <w:t>ния не достигал</w:t>
      </w:r>
      <w:proofErr w:type="gramEnd"/>
      <w:r w:rsidRPr="0061675D">
        <w:t xml:space="preserve"> нормы. Ученик допускал языковые ошибки. В некоторых местах нарушалась последовательность высказы</w:t>
      </w:r>
      <w:r w:rsidRPr="0061675D">
        <w:softHyphen/>
        <w:t>вания. Практически отсутствовали эле</w:t>
      </w:r>
      <w:r w:rsidRPr="0061675D">
        <w:softHyphen/>
        <w:t>менты оценки и выражения собственного мнения. Речь не была эмоционально ок</w:t>
      </w:r>
      <w:r w:rsidRPr="0061675D">
        <w:softHyphen/>
        <w:t>рашенной. Темп речи был за</w:t>
      </w:r>
      <w:r w:rsidRPr="0061675D">
        <w:softHyphen/>
        <w:t>медленным.</w:t>
      </w:r>
    </w:p>
    <w:p w:rsidR="001F642F" w:rsidRPr="00F829E2" w:rsidRDefault="001F642F" w:rsidP="00B542ED">
      <w:pPr>
        <w:jc w:val="both"/>
      </w:pPr>
      <w:r w:rsidRPr="0061675D">
        <w:rPr>
          <w:b/>
        </w:rPr>
        <w:t>Оценка «2»</w:t>
      </w:r>
      <w:r w:rsidRPr="0061675D">
        <w:t> ставится ученику, если он только частично справился с решением коммуникативной задачи. Высказывание было небольшим по объему (не соответ</w:t>
      </w:r>
      <w:r w:rsidRPr="0061675D">
        <w:softHyphen/>
        <w:t>ствовало требованиям программы). Наб</w:t>
      </w:r>
      <w:r w:rsidRPr="0061675D">
        <w:softHyphen/>
        <w:t xml:space="preserve">людалась узость </w:t>
      </w:r>
      <w:proofErr w:type="spellStart"/>
      <w:r w:rsidRPr="0061675D">
        <w:t>вокабуляра</w:t>
      </w:r>
      <w:proofErr w:type="spellEnd"/>
      <w:r w:rsidRPr="0061675D">
        <w:t>. Отсутствова</w:t>
      </w:r>
      <w:r w:rsidRPr="0061675D">
        <w:softHyphen/>
        <w:t>ли элементы собственной оценки. Уча</w:t>
      </w:r>
      <w:r w:rsidRPr="0061675D">
        <w:softHyphen/>
        <w:t>щийся допускал большое количество оши</w:t>
      </w:r>
      <w:r w:rsidRPr="0061675D">
        <w:softHyphen/>
        <w:t>бок, как языковых, так и фонетических. Многие ошибки нарушали общение, в результате чего возникало непоним</w:t>
      </w:r>
      <w:r w:rsidR="00F829E2">
        <w:t>ание между речевыми партнерами.</w:t>
      </w:r>
    </w:p>
    <w:p w:rsidR="001F642F" w:rsidRPr="0061675D" w:rsidRDefault="001F642F" w:rsidP="00B542ED">
      <w:pPr>
        <w:ind w:firstLine="720"/>
        <w:jc w:val="both"/>
        <w:rPr>
          <w:b/>
        </w:rPr>
      </w:pPr>
      <w:r w:rsidRPr="0061675D">
        <w:rPr>
          <w:b/>
        </w:rPr>
        <w:t>Говорение (участие в беседе)</w:t>
      </w:r>
    </w:p>
    <w:p w:rsidR="001F642F" w:rsidRPr="0061675D" w:rsidRDefault="00D108D3" w:rsidP="00B542ED">
      <w:pPr>
        <w:tabs>
          <w:tab w:val="left" w:pos="567"/>
        </w:tabs>
        <w:jc w:val="both"/>
      </w:pPr>
      <w:r>
        <w:tab/>
      </w:r>
      <w:r w:rsidR="001F642F" w:rsidRPr="0061675D">
        <w:t>При оценивании этого вида говорения важнейшим критерием также как и при оценивании связных высказываний явля</w:t>
      </w:r>
      <w:r w:rsidR="001F642F" w:rsidRPr="0061675D">
        <w:softHyphen/>
        <w:t>ется речевое качество и умение справить</w:t>
      </w:r>
      <w:r w:rsidR="001F642F" w:rsidRPr="0061675D">
        <w:softHyphen/>
        <w:t>ся с речевой задачей, т. е. понять партне</w:t>
      </w:r>
      <w:r w:rsidR="001F642F" w:rsidRPr="0061675D">
        <w:softHyphen/>
        <w:t>ра и реагировать правильно на его репли</w:t>
      </w:r>
      <w:r w:rsidR="001F642F" w:rsidRPr="0061675D">
        <w:softHyphen/>
        <w:t>ки, умение поддержать беседу на опреде</w:t>
      </w:r>
      <w:r w:rsidR="001F642F" w:rsidRPr="0061675D">
        <w:softHyphen/>
        <w:t>ленную тему. Диапазон используемых язы</w:t>
      </w:r>
      <w:r w:rsidR="001F642F" w:rsidRPr="0061675D">
        <w:softHyphen/>
        <w:t>ковых средств, в данном случае, предостав</w:t>
      </w:r>
      <w:r w:rsidR="001F642F" w:rsidRPr="0061675D">
        <w:softHyphen/>
        <w:t>ляется учащемуся.</w:t>
      </w:r>
    </w:p>
    <w:p w:rsidR="001F642F" w:rsidRPr="0061675D" w:rsidRDefault="001F642F" w:rsidP="00B542ED">
      <w:pPr>
        <w:jc w:val="both"/>
      </w:pPr>
      <w:r w:rsidRPr="0061675D">
        <w:rPr>
          <w:b/>
        </w:rPr>
        <w:t>Оценка «5»</w:t>
      </w:r>
      <w:r w:rsidRPr="0061675D">
        <w:t> ставится ученику, который сумел решить речевую задачу, правильно употребив при этом языковые средства. В ходе диалога умело использовал реплики, в речи отсутствовали ошибки, нарушаю</w:t>
      </w:r>
      <w:r w:rsidRPr="0061675D">
        <w:softHyphen/>
        <w:t>щие коммуникацию.</w:t>
      </w:r>
    </w:p>
    <w:p w:rsidR="001F642F" w:rsidRPr="0061675D" w:rsidRDefault="001F642F" w:rsidP="00B542ED">
      <w:pPr>
        <w:jc w:val="both"/>
      </w:pPr>
      <w:r w:rsidRPr="0061675D">
        <w:rPr>
          <w:b/>
        </w:rPr>
        <w:t>Оценка «4»</w:t>
      </w:r>
      <w:r w:rsidRPr="0061675D">
        <w:t> ставится учащемуся, кото</w:t>
      </w:r>
      <w:r w:rsidRPr="0061675D">
        <w:softHyphen/>
        <w:t>рый решил речевую задачу, но произно</w:t>
      </w:r>
      <w:r w:rsidRPr="0061675D">
        <w:softHyphen/>
        <w:t>симые в ходе диалога реплики были несколько сбивчивыми. В речи были паузы, связанные с поиском средств выражения нужного значения. Практически отсут</w:t>
      </w:r>
      <w:r w:rsidRPr="0061675D">
        <w:softHyphen/>
        <w:t>ствовали ошибки, нарушающие коммуни</w:t>
      </w:r>
      <w:r w:rsidRPr="0061675D">
        <w:softHyphen/>
        <w:t>кацию.</w:t>
      </w:r>
    </w:p>
    <w:p w:rsidR="001F642F" w:rsidRPr="0061675D" w:rsidRDefault="001F642F" w:rsidP="00B542ED">
      <w:pPr>
        <w:jc w:val="both"/>
      </w:pPr>
      <w:r w:rsidRPr="0061675D">
        <w:rPr>
          <w:b/>
        </w:rPr>
        <w:lastRenderedPageBreak/>
        <w:t>Оценка «3»</w:t>
      </w:r>
      <w:r w:rsidRPr="0061675D">
        <w:t> выставляется ученику, если он решил речевую задачу не полностью. Некоторые реплики партнера вызывали у него затруднения. Наблюдались паузы, мешающие речевому общению.</w:t>
      </w:r>
    </w:p>
    <w:p w:rsidR="001F642F" w:rsidRPr="0061675D" w:rsidRDefault="001F642F" w:rsidP="00B542ED">
      <w:pPr>
        <w:jc w:val="both"/>
      </w:pPr>
      <w:r w:rsidRPr="0061675D">
        <w:rPr>
          <w:b/>
        </w:rPr>
        <w:t>Оценка «2»</w:t>
      </w:r>
      <w:r w:rsidRPr="0061675D">
        <w:t> выставляется, если учащий</w:t>
      </w:r>
      <w:r w:rsidRPr="0061675D">
        <w:softHyphen/>
        <w:t>ся не справился с решением речевой зада</w:t>
      </w:r>
      <w:r w:rsidRPr="0061675D">
        <w:softHyphen/>
        <w:t>чи. Затруднялся ответить на побуждаю</w:t>
      </w:r>
      <w:r w:rsidRPr="0061675D">
        <w:softHyphen/>
        <w:t>щие к говорению реплики партнера. Ком</w:t>
      </w:r>
      <w:r w:rsidRPr="0061675D">
        <w:softHyphen/>
        <w:t>муникация не состоялась.</w:t>
      </w:r>
    </w:p>
    <w:p w:rsidR="001F642F" w:rsidRPr="0061675D" w:rsidRDefault="001F642F" w:rsidP="00B542ED">
      <w:pPr>
        <w:ind w:firstLine="720"/>
        <w:jc w:val="both"/>
        <w:rPr>
          <w:b/>
        </w:rPr>
      </w:pPr>
      <w:r w:rsidRPr="0061675D">
        <w:rPr>
          <w:b/>
        </w:rPr>
        <w:t>Письм</w:t>
      </w:r>
      <w:proofErr w:type="gramStart"/>
      <w:r w:rsidRPr="0061675D">
        <w:rPr>
          <w:b/>
        </w:rPr>
        <w:t>о(</w:t>
      </w:r>
      <w:proofErr w:type="gramEnd"/>
      <w:r w:rsidRPr="0061675D">
        <w:rPr>
          <w:b/>
        </w:rPr>
        <w:t>оценивание письменной речи учащихся)</w:t>
      </w:r>
    </w:p>
    <w:p w:rsidR="001F642F" w:rsidRPr="0061675D" w:rsidRDefault="001F642F" w:rsidP="00B542ED">
      <w:pPr>
        <w:jc w:val="both"/>
      </w:pPr>
      <w:r w:rsidRPr="0061675D">
        <w:rPr>
          <w:b/>
        </w:rPr>
        <w:t>Оценка «5»</w:t>
      </w:r>
      <w:r w:rsidRPr="0061675D">
        <w:t> Коммуникативная задача решена, соблюдены основные правила оформления текста, очень незначительное количество орфографических и лексико-грамматических погрешностей. Логичное и последовательное изложение материала с делением текста на абзацы. Правильное использование различных средств передачи логической связи между отдельными частями текста. Учащийся показал знание большого запаса лексики и успешно использовал ее с учетом норм иностранного языка. Практически нет ошибок. Соблюдается правильный порядок слов. При использовании более сложных конструкций допустимо небольшое количество ошибок, которые не нарушают понимание текста. Почти нет орфографических ошибок.  Соблюдается деление текста на предложения. Имеющиеся неточности не мешают пониманию текста.</w:t>
      </w:r>
    </w:p>
    <w:p w:rsidR="001F642F" w:rsidRPr="0061675D" w:rsidRDefault="001F642F" w:rsidP="00B542ED">
      <w:pPr>
        <w:jc w:val="both"/>
      </w:pPr>
      <w:r w:rsidRPr="0061675D">
        <w:rPr>
          <w:b/>
        </w:rPr>
        <w:t>Оценка «4»</w:t>
      </w:r>
      <w:r w:rsidRPr="0061675D">
        <w:t> Коммуникативная задача решена, но лексико-грамматические погрешности, в том числе выходящих за базовый уровень,  препятствуют пониманию. Мысли изложены в основном логично. Допустимы отдельные недостатки при делении текста на абзацы и при использовании средств передачи логической связи между отдельными частями текста или в формате письма. Учащийся использовал достаточный объем лексики, допуская отдельные неточности в употреблении слов или ограниченный запас слов, но эффективно и правильно, с учетом норм иностранного языка. В работе имеется ряд грамматических ошибок, не препятствующих пониманию текста. Допустимо несколько орфографических ошибок, которые не затрудняют понимание текста.</w:t>
      </w:r>
    </w:p>
    <w:p w:rsidR="001F642F" w:rsidRPr="0061675D" w:rsidRDefault="001F642F" w:rsidP="00B542ED">
      <w:pPr>
        <w:jc w:val="both"/>
      </w:pPr>
      <w:r w:rsidRPr="0061675D">
        <w:rPr>
          <w:b/>
        </w:rPr>
        <w:t>Оценка «3»</w:t>
      </w:r>
      <w:r w:rsidRPr="0061675D">
        <w:t> Коммуникативная задача решена, но языковые погрешности, в том числе при применении языковых средств, составляющих базовый уровень, препятствуют пониманию текста. Мысли не всегда изложены логично. Деление текста на абзацы недостаточно последовательно или вообще отсутствует. Ошибки в использовании средств передачи логической связи между отдельными частями текста. Много ошибок в формате письма. Учащийся использовал ограниченный запас слов, не всегда соблюдая нормы иностранного языка.  В работе либо часто встречаются грамматические ошибки элементарного уровня, либо ошибки немногочисленны, но так серьезны, что затрудняют понимание текста. Имеются многие ошибки, орфографические и пунктуационные, некоторые из них могут приводить к непониманию текста.</w:t>
      </w:r>
    </w:p>
    <w:p w:rsidR="001F642F" w:rsidRPr="0061675D" w:rsidRDefault="001F642F" w:rsidP="00B542ED">
      <w:pPr>
        <w:jc w:val="both"/>
      </w:pPr>
      <w:r w:rsidRPr="0061675D">
        <w:rPr>
          <w:b/>
        </w:rPr>
        <w:t>Оценка «2»</w:t>
      </w:r>
      <w:r w:rsidRPr="0061675D">
        <w:t>  Коммуникативная задача не решена. Отсутствует логика в построении высказывания. Не используются средства передачи логической связи между частями текста. Формат письма не соблюдается. Учащийся не смог правильно использовать свой лексический запас для выражения своих мыслей или не обладает необходимым запасом слов. Грамматические правила не соблюдаются. Правила орфографии и пунктуации не соблюдаются.</w:t>
      </w:r>
    </w:p>
    <w:p w:rsidR="001F642F" w:rsidRPr="0061675D" w:rsidRDefault="001F642F" w:rsidP="00B542ED">
      <w:pPr>
        <w:ind w:firstLine="720"/>
        <w:jc w:val="both"/>
      </w:pPr>
      <w:r w:rsidRPr="0061675D">
        <w:t>Выполнение  тестовых заданий  оценивается по следующей схеме:</w:t>
      </w:r>
    </w:p>
    <w:p w:rsidR="000723FF" w:rsidRDefault="00D108D3" w:rsidP="00B542ED">
      <w:pPr>
        <w:jc w:val="both"/>
      </w:pPr>
      <w:r>
        <w:t xml:space="preserve">выполнено </w:t>
      </w:r>
      <w:r w:rsidR="00310402">
        <w:t xml:space="preserve"> </w:t>
      </w:r>
      <w:r w:rsidR="00310402">
        <w:tab/>
      </w:r>
      <w:r w:rsidR="00E934B8">
        <w:t>50</w:t>
      </w:r>
      <w:r w:rsidR="001F642F" w:rsidRPr="0061675D">
        <w:t>%  работы –  «3»</w:t>
      </w:r>
      <w:r>
        <w:t xml:space="preserve"> </w:t>
      </w:r>
      <w:r>
        <w:tab/>
      </w:r>
      <w:r w:rsidR="00310402">
        <w:tab/>
      </w:r>
      <w:r>
        <w:t>70</w:t>
      </w:r>
      <w:r w:rsidR="001F642F" w:rsidRPr="0061675D">
        <w:t>%         -       «4»</w:t>
      </w:r>
      <w:r w:rsidR="00B542ED">
        <w:tab/>
      </w:r>
      <w:r w:rsidR="00B542ED">
        <w:tab/>
      </w:r>
      <w:r>
        <w:t>8</w:t>
      </w:r>
      <w:r w:rsidR="00310402">
        <w:t>5-100%     -    «5</w:t>
      </w:r>
    </w:p>
    <w:sectPr w:rsidR="000723FF" w:rsidSect="00B542ED">
      <w:pgSz w:w="11900" w:h="16840"/>
      <w:pgMar w:top="1134" w:right="851" w:bottom="1134" w:left="1134"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530" w:rsidRDefault="005D4530" w:rsidP="000E5840">
      <w:r>
        <w:separator/>
      </w:r>
    </w:p>
  </w:endnote>
  <w:endnote w:type="continuationSeparator" w:id="0">
    <w:p w:rsidR="005D4530" w:rsidRDefault="005D4530" w:rsidP="000E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gold">
    <w:altName w:val="Times New Roman"/>
    <w:panose1 w:val="00000000000000000000"/>
    <w:charset w:val="00"/>
    <w:family w:val="roman"/>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altName w:val="Courier New"/>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Bold-Identity-H">
    <w:altName w:val="Times New Roman"/>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530" w:rsidRDefault="005D4530" w:rsidP="000E5840">
      <w:r>
        <w:separator/>
      </w:r>
    </w:p>
  </w:footnote>
  <w:footnote w:type="continuationSeparator" w:id="0">
    <w:p w:rsidR="005D4530" w:rsidRDefault="005D4530" w:rsidP="000E5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069B0"/>
    <w:multiLevelType w:val="hybridMultilevel"/>
    <w:tmpl w:val="820C75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C10ED3"/>
    <w:multiLevelType w:val="hybridMultilevel"/>
    <w:tmpl w:val="D78E17DC"/>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0800C6"/>
    <w:multiLevelType w:val="hybridMultilevel"/>
    <w:tmpl w:val="A1222D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3E183F"/>
    <w:multiLevelType w:val="hybridMultilevel"/>
    <w:tmpl w:val="973EA64C"/>
    <w:lvl w:ilvl="0" w:tplc="04190001">
      <w:start w:val="1"/>
      <w:numFmt w:val="bullet"/>
      <w:lvlText w:val=""/>
      <w:lvlJc w:val="left"/>
      <w:pPr>
        <w:ind w:left="793" w:hanging="360"/>
      </w:pPr>
      <w:rPr>
        <w:rFonts w:ascii="Symbol" w:hAnsi="Symbol" w:hint="default"/>
      </w:rPr>
    </w:lvl>
    <w:lvl w:ilvl="1" w:tplc="134472E4">
      <w:numFmt w:val="bullet"/>
      <w:lvlText w:val="-"/>
      <w:lvlJc w:val="left"/>
      <w:pPr>
        <w:ind w:left="1513" w:hanging="360"/>
      </w:pPr>
      <w:rPr>
        <w:rFonts w:ascii="Times New Roman" w:eastAsia="Times New Roman" w:hAnsi="Times New Roman" w:cs="Times New Roman"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4">
    <w:nsid w:val="0AC66E89"/>
    <w:multiLevelType w:val="hybridMultilevel"/>
    <w:tmpl w:val="A2C00BC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D145747"/>
    <w:multiLevelType w:val="hybridMultilevel"/>
    <w:tmpl w:val="F30CBEB2"/>
    <w:lvl w:ilvl="0" w:tplc="F224079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9C3733A"/>
    <w:multiLevelType w:val="hybridMultilevel"/>
    <w:tmpl w:val="5E520294"/>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7">
    <w:nsid w:val="1D39531F"/>
    <w:multiLevelType w:val="hybridMultilevel"/>
    <w:tmpl w:val="C06C7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E9025B0"/>
    <w:multiLevelType w:val="hybridMultilevel"/>
    <w:tmpl w:val="20A48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265CB8"/>
    <w:multiLevelType w:val="hybridMultilevel"/>
    <w:tmpl w:val="812617EA"/>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10">
    <w:nsid w:val="29C22A6E"/>
    <w:multiLevelType w:val="hybridMultilevel"/>
    <w:tmpl w:val="5E7C3518"/>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B2D0BD5"/>
    <w:multiLevelType w:val="hybridMultilevel"/>
    <w:tmpl w:val="0B807FE0"/>
    <w:lvl w:ilvl="0" w:tplc="92CC2A2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31710E"/>
    <w:multiLevelType w:val="hybridMultilevel"/>
    <w:tmpl w:val="A1E8C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3E1075"/>
    <w:multiLevelType w:val="hybridMultilevel"/>
    <w:tmpl w:val="39084704"/>
    <w:lvl w:ilvl="0" w:tplc="AF143E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A3640E"/>
    <w:multiLevelType w:val="hybridMultilevel"/>
    <w:tmpl w:val="BFCEE74C"/>
    <w:lvl w:ilvl="0" w:tplc="F2240794">
      <w:start w:val="51"/>
      <w:numFmt w:val="bullet"/>
      <w:lvlText w:val=""/>
      <w:lvlJc w:val="left"/>
      <w:pPr>
        <w:tabs>
          <w:tab w:val="num" w:pos="633"/>
        </w:tabs>
        <w:ind w:left="537" w:hanging="227"/>
      </w:pPr>
      <w:rPr>
        <w:rFonts w:ascii="Symbol" w:eastAsia="Marigold" w:hAnsi="Symbol" w:cs="Marigold" w:hint="default"/>
        <w:color w:val="auto"/>
      </w:rPr>
    </w:lvl>
    <w:lvl w:ilvl="1" w:tplc="04190003" w:tentative="1">
      <w:start w:val="1"/>
      <w:numFmt w:val="bullet"/>
      <w:lvlText w:val="o"/>
      <w:lvlJc w:val="left"/>
      <w:pPr>
        <w:tabs>
          <w:tab w:val="num" w:pos="1580"/>
        </w:tabs>
        <w:ind w:left="1580" w:hanging="360"/>
      </w:pPr>
      <w:rPr>
        <w:rFonts w:ascii="Courier New" w:hAnsi="Courier New" w:cs="Courier New" w:hint="default"/>
      </w:rPr>
    </w:lvl>
    <w:lvl w:ilvl="2" w:tplc="04190005" w:tentative="1">
      <w:start w:val="1"/>
      <w:numFmt w:val="bullet"/>
      <w:lvlText w:val=""/>
      <w:lvlJc w:val="left"/>
      <w:pPr>
        <w:tabs>
          <w:tab w:val="num" w:pos="2300"/>
        </w:tabs>
        <w:ind w:left="2300" w:hanging="360"/>
      </w:pPr>
      <w:rPr>
        <w:rFonts w:ascii="Wingdings" w:hAnsi="Wingdings" w:hint="default"/>
      </w:rPr>
    </w:lvl>
    <w:lvl w:ilvl="3" w:tplc="04190001" w:tentative="1">
      <w:start w:val="1"/>
      <w:numFmt w:val="bullet"/>
      <w:lvlText w:val=""/>
      <w:lvlJc w:val="left"/>
      <w:pPr>
        <w:tabs>
          <w:tab w:val="num" w:pos="3020"/>
        </w:tabs>
        <w:ind w:left="3020" w:hanging="360"/>
      </w:pPr>
      <w:rPr>
        <w:rFonts w:ascii="Symbol" w:hAnsi="Symbol" w:hint="default"/>
      </w:rPr>
    </w:lvl>
    <w:lvl w:ilvl="4" w:tplc="04190003" w:tentative="1">
      <w:start w:val="1"/>
      <w:numFmt w:val="bullet"/>
      <w:lvlText w:val="o"/>
      <w:lvlJc w:val="left"/>
      <w:pPr>
        <w:tabs>
          <w:tab w:val="num" w:pos="3740"/>
        </w:tabs>
        <w:ind w:left="3740" w:hanging="360"/>
      </w:pPr>
      <w:rPr>
        <w:rFonts w:ascii="Courier New" w:hAnsi="Courier New" w:cs="Courier New" w:hint="default"/>
      </w:rPr>
    </w:lvl>
    <w:lvl w:ilvl="5" w:tplc="04190005" w:tentative="1">
      <w:start w:val="1"/>
      <w:numFmt w:val="bullet"/>
      <w:lvlText w:val=""/>
      <w:lvlJc w:val="left"/>
      <w:pPr>
        <w:tabs>
          <w:tab w:val="num" w:pos="4460"/>
        </w:tabs>
        <w:ind w:left="4460" w:hanging="360"/>
      </w:pPr>
      <w:rPr>
        <w:rFonts w:ascii="Wingdings" w:hAnsi="Wingdings" w:hint="default"/>
      </w:rPr>
    </w:lvl>
    <w:lvl w:ilvl="6" w:tplc="04190001" w:tentative="1">
      <w:start w:val="1"/>
      <w:numFmt w:val="bullet"/>
      <w:lvlText w:val=""/>
      <w:lvlJc w:val="left"/>
      <w:pPr>
        <w:tabs>
          <w:tab w:val="num" w:pos="5180"/>
        </w:tabs>
        <w:ind w:left="5180" w:hanging="360"/>
      </w:pPr>
      <w:rPr>
        <w:rFonts w:ascii="Symbol" w:hAnsi="Symbol" w:hint="default"/>
      </w:rPr>
    </w:lvl>
    <w:lvl w:ilvl="7" w:tplc="04190003" w:tentative="1">
      <w:start w:val="1"/>
      <w:numFmt w:val="bullet"/>
      <w:lvlText w:val="o"/>
      <w:lvlJc w:val="left"/>
      <w:pPr>
        <w:tabs>
          <w:tab w:val="num" w:pos="5900"/>
        </w:tabs>
        <w:ind w:left="5900" w:hanging="360"/>
      </w:pPr>
      <w:rPr>
        <w:rFonts w:ascii="Courier New" w:hAnsi="Courier New" w:cs="Courier New" w:hint="default"/>
      </w:rPr>
    </w:lvl>
    <w:lvl w:ilvl="8" w:tplc="04190005" w:tentative="1">
      <w:start w:val="1"/>
      <w:numFmt w:val="bullet"/>
      <w:lvlText w:val=""/>
      <w:lvlJc w:val="left"/>
      <w:pPr>
        <w:tabs>
          <w:tab w:val="num" w:pos="6620"/>
        </w:tabs>
        <w:ind w:left="6620" w:hanging="360"/>
      </w:pPr>
      <w:rPr>
        <w:rFonts w:ascii="Wingdings" w:hAnsi="Wingdings" w:hint="default"/>
      </w:rPr>
    </w:lvl>
  </w:abstractNum>
  <w:abstractNum w:abstractNumId="15">
    <w:nsid w:val="3348196D"/>
    <w:multiLevelType w:val="hybridMultilevel"/>
    <w:tmpl w:val="53E6F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F60C7A"/>
    <w:multiLevelType w:val="hybridMultilevel"/>
    <w:tmpl w:val="42B46BF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nsid w:val="3EED425D"/>
    <w:multiLevelType w:val="hybridMultilevel"/>
    <w:tmpl w:val="56D80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0291BB1"/>
    <w:multiLevelType w:val="hybridMultilevel"/>
    <w:tmpl w:val="F5848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5A11B9"/>
    <w:multiLevelType w:val="hybridMultilevel"/>
    <w:tmpl w:val="36608338"/>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C407A3C"/>
    <w:multiLevelType w:val="hybridMultilevel"/>
    <w:tmpl w:val="472E3D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7B3A10"/>
    <w:multiLevelType w:val="hybridMultilevel"/>
    <w:tmpl w:val="82F8D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D34BF8"/>
    <w:multiLevelType w:val="hybridMultilevel"/>
    <w:tmpl w:val="E3224B4E"/>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F359DE"/>
    <w:multiLevelType w:val="hybridMultilevel"/>
    <w:tmpl w:val="CF42941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50EE7EC0"/>
    <w:multiLevelType w:val="hybridMultilevel"/>
    <w:tmpl w:val="CBCE474E"/>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1644202"/>
    <w:multiLevelType w:val="hybridMultilevel"/>
    <w:tmpl w:val="573E611A"/>
    <w:lvl w:ilvl="0" w:tplc="2D2C5F4A">
      <w:start w:val="19"/>
      <w:numFmt w:val="bullet"/>
      <w:lvlText w:val="-"/>
      <w:lvlJc w:val="left"/>
      <w:pPr>
        <w:ind w:left="720" w:hanging="360"/>
      </w:pPr>
      <w:rPr>
        <w:rFonts w:ascii="NewtonCSanPin" w:eastAsia="Times New Roman" w:hAnsi="NewtonCSanPi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E75CB3"/>
    <w:multiLevelType w:val="hybridMultilevel"/>
    <w:tmpl w:val="299C893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52315648"/>
    <w:multiLevelType w:val="hybridMultilevel"/>
    <w:tmpl w:val="688C5242"/>
    <w:lvl w:ilvl="0" w:tplc="F2240794">
      <w:start w:val="51"/>
      <w:numFmt w:val="bullet"/>
      <w:lvlText w:val=""/>
      <w:lvlJc w:val="left"/>
      <w:pPr>
        <w:tabs>
          <w:tab w:val="num" w:pos="581"/>
        </w:tabs>
        <w:ind w:left="485" w:hanging="227"/>
      </w:pPr>
      <w:rPr>
        <w:rFonts w:ascii="Symbol" w:eastAsia="Marigold" w:hAnsi="Symbol" w:cs="Marigold" w:hint="default"/>
        <w:color w:val="auto"/>
      </w:rPr>
    </w:lvl>
    <w:lvl w:ilvl="1" w:tplc="04190003" w:tentative="1">
      <w:start w:val="1"/>
      <w:numFmt w:val="bullet"/>
      <w:lvlText w:val="o"/>
      <w:lvlJc w:val="left"/>
      <w:pPr>
        <w:tabs>
          <w:tab w:val="num" w:pos="1528"/>
        </w:tabs>
        <w:ind w:left="1528" w:hanging="360"/>
      </w:pPr>
      <w:rPr>
        <w:rFonts w:ascii="Courier New" w:hAnsi="Courier New" w:cs="Courier New" w:hint="default"/>
      </w:rPr>
    </w:lvl>
    <w:lvl w:ilvl="2" w:tplc="04190005" w:tentative="1">
      <w:start w:val="1"/>
      <w:numFmt w:val="bullet"/>
      <w:lvlText w:val=""/>
      <w:lvlJc w:val="left"/>
      <w:pPr>
        <w:tabs>
          <w:tab w:val="num" w:pos="2248"/>
        </w:tabs>
        <w:ind w:left="2248" w:hanging="360"/>
      </w:pPr>
      <w:rPr>
        <w:rFonts w:ascii="Wingdings" w:hAnsi="Wingdings" w:hint="default"/>
      </w:rPr>
    </w:lvl>
    <w:lvl w:ilvl="3" w:tplc="04190001" w:tentative="1">
      <w:start w:val="1"/>
      <w:numFmt w:val="bullet"/>
      <w:lvlText w:val=""/>
      <w:lvlJc w:val="left"/>
      <w:pPr>
        <w:tabs>
          <w:tab w:val="num" w:pos="2968"/>
        </w:tabs>
        <w:ind w:left="2968" w:hanging="360"/>
      </w:pPr>
      <w:rPr>
        <w:rFonts w:ascii="Symbol" w:hAnsi="Symbol" w:hint="default"/>
      </w:rPr>
    </w:lvl>
    <w:lvl w:ilvl="4" w:tplc="04190003" w:tentative="1">
      <w:start w:val="1"/>
      <w:numFmt w:val="bullet"/>
      <w:lvlText w:val="o"/>
      <w:lvlJc w:val="left"/>
      <w:pPr>
        <w:tabs>
          <w:tab w:val="num" w:pos="3688"/>
        </w:tabs>
        <w:ind w:left="3688" w:hanging="360"/>
      </w:pPr>
      <w:rPr>
        <w:rFonts w:ascii="Courier New" w:hAnsi="Courier New" w:cs="Courier New" w:hint="default"/>
      </w:rPr>
    </w:lvl>
    <w:lvl w:ilvl="5" w:tplc="04190005" w:tentative="1">
      <w:start w:val="1"/>
      <w:numFmt w:val="bullet"/>
      <w:lvlText w:val=""/>
      <w:lvlJc w:val="left"/>
      <w:pPr>
        <w:tabs>
          <w:tab w:val="num" w:pos="4408"/>
        </w:tabs>
        <w:ind w:left="4408" w:hanging="360"/>
      </w:pPr>
      <w:rPr>
        <w:rFonts w:ascii="Wingdings" w:hAnsi="Wingdings" w:hint="default"/>
      </w:rPr>
    </w:lvl>
    <w:lvl w:ilvl="6" w:tplc="04190001" w:tentative="1">
      <w:start w:val="1"/>
      <w:numFmt w:val="bullet"/>
      <w:lvlText w:val=""/>
      <w:lvlJc w:val="left"/>
      <w:pPr>
        <w:tabs>
          <w:tab w:val="num" w:pos="5128"/>
        </w:tabs>
        <w:ind w:left="5128" w:hanging="360"/>
      </w:pPr>
      <w:rPr>
        <w:rFonts w:ascii="Symbol" w:hAnsi="Symbol" w:hint="default"/>
      </w:rPr>
    </w:lvl>
    <w:lvl w:ilvl="7" w:tplc="04190003" w:tentative="1">
      <w:start w:val="1"/>
      <w:numFmt w:val="bullet"/>
      <w:lvlText w:val="o"/>
      <w:lvlJc w:val="left"/>
      <w:pPr>
        <w:tabs>
          <w:tab w:val="num" w:pos="5848"/>
        </w:tabs>
        <w:ind w:left="5848" w:hanging="360"/>
      </w:pPr>
      <w:rPr>
        <w:rFonts w:ascii="Courier New" w:hAnsi="Courier New" w:cs="Courier New" w:hint="default"/>
      </w:rPr>
    </w:lvl>
    <w:lvl w:ilvl="8" w:tplc="04190005" w:tentative="1">
      <w:start w:val="1"/>
      <w:numFmt w:val="bullet"/>
      <w:lvlText w:val=""/>
      <w:lvlJc w:val="left"/>
      <w:pPr>
        <w:tabs>
          <w:tab w:val="num" w:pos="6568"/>
        </w:tabs>
        <w:ind w:left="6568" w:hanging="360"/>
      </w:pPr>
      <w:rPr>
        <w:rFonts w:ascii="Wingdings" w:hAnsi="Wingdings" w:hint="default"/>
      </w:rPr>
    </w:lvl>
  </w:abstractNum>
  <w:abstractNum w:abstractNumId="28">
    <w:nsid w:val="56A532A6"/>
    <w:multiLevelType w:val="hybridMultilevel"/>
    <w:tmpl w:val="7DB06886"/>
    <w:lvl w:ilvl="0" w:tplc="4262F50A">
      <w:start w:val="1"/>
      <w:numFmt w:val="bullet"/>
      <w:lvlText w:val="•"/>
      <w:lvlJc w:val="left"/>
      <w:pPr>
        <w:tabs>
          <w:tab w:val="num" w:pos="720"/>
        </w:tabs>
        <w:ind w:left="720" w:hanging="360"/>
      </w:pPr>
      <w:rPr>
        <w:rFonts w:ascii="Tahoma" w:hAnsi="Tahoma" w:hint="default"/>
      </w:rPr>
    </w:lvl>
    <w:lvl w:ilvl="1" w:tplc="47FCED16" w:tentative="1">
      <w:start w:val="1"/>
      <w:numFmt w:val="bullet"/>
      <w:lvlText w:val="•"/>
      <w:lvlJc w:val="left"/>
      <w:pPr>
        <w:tabs>
          <w:tab w:val="num" w:pos="1440"/>
        </w:tabs>
        <w:ind w:left="1440" w:hanging="360"/>
      </w:pPr>
      <w:rPr>
        <w:rFonts w:ascii="Tahoma" w:hAnsi="Tahoma" w:hint="default"/>
      </w:rPr>
    </w:lvl>
    <w:lvl w:ilvl="2" w:tplc="E7B0FEB2" w:tentative="1">
      <w:start w:val="1"/>
      <w:numFmt w:val="bullet"/>
      <w:lvlText w:val="•"/>
      <w:lvlJc w:val="left"/>
      <w:pPr>
        <w:tabs>
          <w:tab w:val="num" w:pos="2160"/>
        </w:tabs>
        <w:ind w:left="2160" w:hanging="360"/>
      </w:pPr>
      <w:rPr>
        <w:rFonts w:ascii="Tahoma" w:hAnsi="Tahoma" w:hint="default"/>
      </w:rPr>
    </w:lvl>
    <w:lvl w:ilvl="3" w:tplc="88F0BECA" w:tentative="1">
      <w:start w:val="1"/>
      <w:numFmt w:val="bullet"/>
      <w:lvlText w:val="•"/>
      <w:lvlJc w:val="left"/>
      <w:pPr>
        <w:tabs>
          <w:tab w:val="num" w:pos="2880"/>
        </w:tabs>
        <w:ind w:left="2880" w:hanging="360"/>
      </w:pPr>
      <w:rPr>
        <w:rFonts w:ascii="Tahoma" w:hAnsi="Tahoma" w:hint="default"/>
      </w:rPr>
    </w:lvl>
    <w:lvl w:ilvl="4" w:tplc="DBCA5E6E" w:tentative="1">
      <w:start w:val="1"/>
      <w:numFmt w:val="bullet"/>
      <w:lvlText w:val="•"/>
      <w:lvlJc w:val="left"/>
      <w:pPr>
        <w:tabs>
          <w:tab w:val="num" w:pos="3600"/>
        </w:tabs>
        <w:ind w:left="3600" w:hanging="360"/>
      </w:pPr>
      <w:rPr>
        <w:rFonts w:ascii="Tahoma" w:hAnsi="Tahoma" w:hint="default"/>
      </w:rPr>
    </w:lvl>
    <w:lvl w:ilvl="5" w:tplc="03C28A92" w:tentative="1">
      <w:start w:val="1"/>
      <w:numFmt w:val="bullet"/>
      <w:lvlText w:val="•"/>
      <w:lvlJc w:val="left"/>
      <w:pPr>
        <w:tabs>
          <w:tab w:val="num" w:pos="4320"/>
        </w:tabs>
        <w:ind w:left="4320" w:hanging="360"/>
      </w:pPr>
      <w:rPr>
        <w:rFonts w:ascii="Tahoma" w:hAnsi="Tahoma" w:hint="default"/>
      </w:rPr>
    </w:lvl>
    <w:lvl w:ilvl="6" w:tplc="A4D621E2" w:tentative="1">
      <w:start w:val="1"/>
      <w:numFmt w:val="bullet"/>
      <w:lvlText w:val="•"/>
      <w:lvlJc w:val="left"/>
      <w:pPr>
        <w:tabs>
          <w:tab w:val="num" w:pos="5040"/>
        </w:tabs>
        <w:ind w:left="5040" w:hanging="360"/>
      </w:pPr>
      <w:rPr>
        <w:rFonts w:ascii="Tahoma" w:hAnsi="Tahoma" w:hint="default"/>
      </w:rPr>
    </w:lvl>
    <w:lvl w:ilvl="7" w:tplc="26D06F3C" w:tentative="1">
      <w:start w:val="1"/>
      <w:numFmt w:val="bullet"/>
      <w:lvlText w:val="•"/>
      <w:lvlJc w:val="left"/>
      <w:pPr>
        <w:tabs>
          <w:tab w:val="num" w:pos="5760"/>
        </w:tabs>
        <w:ind w:left="5760" w:hanging="360"/>
      </w:pPr>
      <w:rPr>
        <w:rFonts w:ascii="Tahoma" w:hAnsi="Tahoma" w:hint="default"/>
      </w:rPr>
    </w:lvl>
    <w:lvl w:ilvl="8" w:tplc="D02254B4" w:tentative="1">
      <w:start w:val="1"/>
      <w:numFmt w:val="bullet"/>
      <w:lvlText w:val="•"/>
      <w:lvlJc w:val="left"/>
      <w:pPr>
        <w:tabs>
          <w:tab w:val="num" w:pos="6480"/>
        </w:tabs>
        <w:ind w:left="6480" w:hanging="360"/>
      </w:pPr>
      <w:rPr>
        <w:rFonts w:ascii="Tahoma" w:hAnsi="Tahoma" w:hint="default"/>
      </w:rPr>
    </w:lvl>
  </w:abstractNum>
  <w:abstractNum w:abstractNumId="29">
    <w:nsid w:val="59084ABF"/>
    <w:multiLevelType w:val="hybridMultilevel"/>
    <w:tmpl w:val="29D09AD8"/>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30">
    <w:nsid w:val="5986260C"/>
    <w:multiLevelType w:val="hybridMultilevel"/>
    <w:tmpl w:val="562E9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CD7337"/>
    <w:multiLevelType w:val="hybridMultilevel"/>
    <w:tmpl w:val="ADE0F0C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2">
    <w:nsid w:val="5FD25304"/>
    <w:multiLevelType w:val="hybridMultilevel"/>
    <w:tmpl w:val="F2F2CD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D45EE8"/>
    <w:multiLevelType w:val="hybridMultilevel"/>
    <w:tmpl w:val="5FEC73CE"/>
    <w:lvl w:ilvl="0" w:tplc="AF143E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12A6288"/>
    <w:multiLevelType w:val="hybridMultilevel"/>
    <w:tmpl w:val="70C48E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AFC1459"/>
    <w:multiLevelType w:val="hybridMultilevel"/>
    <w:tmpl w:val="8B76B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027681"/>
    <w:multiLevelType w:val="hybridMultilevel"/>
    <w:tmpl w:val="2AEA9730"/>
    <w:lvl w:ilvl="0" w:tplc="AF2CC224">
      <w:start w:val="51"/>
      <w:numFmt w:val="bullet"/>
      <w:lvlText w:val=""/>
      <w:lvlJc w:val="left"/>
      <w:pPr>
        <w:tabs>
          <w:tab w:val="num" w:pos="493"/>
        </w:tabs>
        <w:ind w:left="397" w:hanging="227"/>
      </w:pPr>
      <w:rPr>
        <w:rFonts w:ascii="Symbol" w:eastAsia="Marigold" w:hAnsi="Symbol" w:cs="Marigold"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B21239C"/>
    <w:multiLevelType w:val="hybridMultilevel"/>
    <w:tmpl w:val="A150E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E045085"/>
    <w:multiLevelType w:val="hybridMultilevel"/>
    <w:tmpl w:val="79321406"/>
    <w:lvl w:ilvl="0" w:tplc="CDEED414">
      <w:start w:val="51"/>
      <w:numFmt w:val="bullet"/>
      <w:lvlText w:val="–"/>
      <w:lvlJc w:val="left"/>
      <w:pPr>
        <w:tabs>
          <w:tab w:val="num" w:pos="683"/>
        </w:tabs>
        <w:ind w:left="58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5E34682"/>
    <w:multiLevelType w:val="hybridMultilevel"/>
    <w:tmpl w:val="EE0CE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5356E8"/>
    <w:multiLevelType w:val="hybridMultilevel"/>
    <w:tmpl w:val="0B10C3B8"/>
    <w:lvl w:ilvl="0" w:tplc="CDEED414">
      <w:start w:val="51"/>
      <w:numFmt w:val="bullet"/>
      <w:lvlText w:val="–"/>
      <w:lvlJc w:val="left"/>
      <w:pPr>
        <w:tabs>
          <w:tab w:val="num" w:pos="323"/>
        </w:tabs>
        <w:ind w:left="227" w:hanging="227"/>
      </w:pPr>
      <w:rPr>
        <w:rFonts w:ascii="Marigold" w:eastAsia="Marigold" w:hAnsi="Marigold" w:cs="Marigold"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89D6A85"/>
    <w:multiLevelType w:val="hybridMultilevel"/>
    <w:tmpl w:val="20A269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8AF1A31"/>
    <w:multiLevelType w:val="hybridMultilevel"/>
    <w:tmpl w:val="ABD81E2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43">
    <w:nsid w:val="79AA4008"/>
    <w:multiLevelType w:val="hybridMultilevel"/>
    <w:tmpl w:val="804C802E"/>
    <w:lvl w:ilvl="0" w:tplc="29FCEE12">
      <w:start w:val="1"/>
      <w:numFmt w:val="decimal"/>
      <w:lvlText w:val="%1)"/>
      <w:lvlJc w:val="left"/>
      <w:pPr>
        <w:ind w:left="720" w:hanging="360"/>
      </w:pPr>
      <w:rPr>
        <w:rFonts w:eastAsia="Times New Roman" w:cs="Bookman Old Style" w:hint="default"/>
      </w:rPr>
    </w:lvl>
    <w:lvl w:ilvl="1" w:tplc="CDEED414">
      <w:start w:val="51"/>
      <w:numFmt w:val="bullet"/>
      <w:lvlText w:val="–"/>
      <w:lvlJc w:val="left"/>
      <w:pPr>
        <w:tabs>
          <w:tab w:val="num" w:pos="683"/>
        </w:tabs>
        <w:ind w:left="587" w:hanging="227"/>
      </w:pPr>
      <w:rPr>
        <w:rFonts w:ascii="Marigold" w:eastAsia="Marigold" w:hAnsi="Marigold" w:cs="Marigold"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BFA7E3F"/>
    <w:multiLevelType w:val="hybridMultilevel"/>
    <w:tmpl w:val="346CA16E"/>
    <w:lvl w:ilvl="0" w:tplc="69D46A5A">
      <w:start w:val="1"/>
      <w:numFmt w:val="bullet"/>
      <w:lvlText w:val="•"/>
      <w:lvlJc w:val="left"/>
      <w:pPr>
        <w:tabs>
          <w:tab w:val="num" w:pos="720"/>
        </w:tabs>
        <w:ind w:left="720" w:hanging="360"/>
      </w:pPr>
      <w:rPr>
        <w:rFonts w:ascii="Tahoma" w:hAnsi="Tahoma" w:hint="default"/>
      </w:rPr>
    </w:lvl>
    <w:lvl w:ilvl="1" w:tplc="6536412C" w:tentative="1">
      <w:start w:val="1"/>
      <w:numFmt w:val="bullet"/>
      <w:lvlText w:val="•"/>
      <w:lvlJc w:val="left"/>
      <w:pPr>
        <w:tabs>
          <w:tab w:val="num" w:pos="1440"/>
        </w:tabs>
        <w:ind w:left="1440" w:hanging="360"/>
      </w:pPr>
      <w:rPr>
        <w:rFonts w:ascii="Tahoma" w:hAnsi="Tahoma" w:hint="default"/>
      </w:rPr>
    </w:lvl>
    <w:lvl w:ilvl="2" w:tplc="9170F36E" w:tentative="1">
      <w:start w:val="1"/>
      <w:numFmt w:val="bullet"/>
      <w:lvlText w:val="•"/>
      <w:lvlJc w:val="left"/>
      <w:pPr>
        <w:tabs>
          <w:tab w:val="num" w:pos="2160"/>
        </w:tabs>
        <w:ind w:left="2160" w:hanging="360"/>
      </w:pPr>
      <w:rPr>
        <w:rFonts w:ascii="Tahoma" w:hAnsi="Tahoma" w:hint="default"/>
      </w:rPr>
    </w:lvl>
    <w:lvl w:ilvl="3" w:tplc="564AA8CA" w:tentative="1">
      <w:start w:val="1"/>
      <w:numFmt w:val="bullet"/>
      <w:lvlText w:val="•"/>
      <w:lvlJc w:val="left"/>
      <w:pPr>
        <w:tabs>
          <w:tab w:val="num" w:pos="2880"/>
        </w:tabs>
        <w:ind w:left="2880" w:hanging="360"/>
      </w:pPr>
      <w:rPr>
        <w:rFonts w:ascii="Tahoma" w:hAnsi="Tahoma" w:hint="default"/>
      </w:rPr>
    </w:lvl>
    <w:lvl w:ilvl="4" w:tplc="F7B8E9A8" w:tentative="1">
      <w:start w:val="1"/>
      <w:numFmt w:val="bullet"/>
      <w:lvlText w:val="•"/>
      <w:lvlJc w:val="left"/>
      <w:pPr>
        <w:tabs>
          <w:tab w:val="num" w:pos="3600"/>
        </w:tabs>
        <w:ind w:left="3600" w:hanging="360"/>
      </w:pPr>
      <w:rPr>
        <w:rFonts w:ascii="Tahoma" w:hAnsi="Tahoma" w:hint="default"/>
      </w:rPr>
    </w:lvl>
    <w:lvl w:ilvl="5" w:tplc="8238183E" w:tentative="1">
      <w:start w:val="1"/>
      <w:numFmt w:val="bullet"/>
      <w:lvlText w:val="•"/>
      <w:lvlJc w:val="left"/>
      <w:pPr>
        <w:tabs>
          <w:tab w:val="num" w:pos="4320"/>
        </w:tabs>
        <w:ind w:left="4320" w:hanging="360"/>
      </w:pPr>
      <w:rPr>
        <w:rFonts w:ascii="Tahoma" w:hAnsi="Tahoma" w:hint="default"/>
      </w:rPr>
    </w:lvl>
    <w:lvl w:ilvl="6" w:tplc="48AC6312" w:tentative="1">
      <w:start w:val="1"/>
      <w:numFmt w:val="bullet"/>
      <w:lvlText w:val="•"/>
      <w:lvlJc w:val="left"/>
      <w:pPr>
        <w:tabs>
          <w:tab w:val="num" w:pos="5040"/>
        </w:tabs>
        <w:ind w:left="5040" w:hanging="360"/>
      </w:pPr>
      <w:rPr>
        <w:rFonts w:ascii="Tahoma" w:hAnsi="Tahoma" w:hint="default"/>
      </w:rPr>
    </w:lvl>
    <w:lvl w:ilvl="7" w:tplc="FD626302" w:tentative="1">
      <w:start w:val="1"/>
      <w:numFmt w:val="bullet"/>
      <w:lvlText w:val="•"/>
      <w:lvlJc w:val="left"/>
      <w:pPr>
        <w:tabs>
          <w:tab w:val="num" w:pos="5760"/>
        </w:tabs>
        <w:ind w:left="5760" w:hanging="360"/>
      </w:pPr>
      <w:rPr>
        <w:rFonts w:ascii="Tahoma" w:hAnsi="Tahoma" w:hint="default"/>
      </w:rPr>
    </w:lvl>
    <w:lvl w:ilvl="8" w:tplc="A30EEF04" w:tentative="1">
      <w:start w:val="1"/>
      <w:numFmt w:val="bullet"/>
      <w:lvlText w:val="•"/>
      <w:lvlJc w:val="left"/>
      <w:pPr>
        <w:tabs>
          <w:tab w:val="num" w:pos="6480"/>
        </w:tabs>
        <w:ind w:left="6480" w:hanging="360"/>
      </w:pPr>
      <w:rPr>
        <w:rFonts w:ascii="Tahoma" w:hAnsi="Tahoma" w:hint="default"/>
      </w:rPr>
    </w:lvl>
  </w:abstractNum>
  <w:abstractNum w:abstractNumId="45">
    <w:nsid w:val="7CCF656E"/>
    <w:multiLevelType w:val="hybridMultilevel"/>
    <w:tmpl w:val="8C40154A"/>
    <w:lvl w:ilvl="0" w:tplc="04190001">
      <w:start w:val="1"/>
      <w:numFmt w:val="bullet"/>
      <w:lvlText w:val=""/>
      <w:lvlJc w:val="left"/>
      <w:pPr>
        <w:ind w:left="793" w:hanging="360"/>
      </w:pPr>
      <w:rPr>
        <w:rFonts w:ascii="Symbol" w:hAnsi="Symbol" w:hint="default"/>
      </w:rPr>
    </w:lvl>
    <w:lvl w:ilvl="1" w:tplc="04190003" w:tentative="1">
      <w:start w:val="1"/>
      <w:numFmt w:val="bullet"/>
      <w:lvlText w:val="o"/>
      <w:lvlJc w:val="left"/>
      <w:pPr>
        <w:ind w:left="1513" w:hanging="360"/>
      </w:pPr>
      <w:rPr>
        <w:rFonts w:ascii="Courier New" w:hAnsi="Courier New" w:cs="Courier New" w:hint="default"/>
      </w:rPr>
    </w:lvl>
    <w:lvl w:ilvl="2" w:tplc="04190005" w:tentative="1">
      <w:start w:val="1"/>
      <w:numFmt w:val="bullet"/>
      <w:lvlText w:val=""/>
      <w:lvlJc w:val="left"/>
      <w:pPr>
        <w:ind w:left="2233" w:hanging="360"/>
      </w:pPr>
      <w:rPr>
        <w:rFonts w:ascii="Wingdings" w:hAnsi="Wingdings" w:hint="default"/>
      </w:rPr>
    </w:lvl>
    <w:lvl w:ilvl="3" w:tplc="04190001" w:tentative="1">
      <w:start w:val="1"/>
      <w:numFmt w:val="bullet"/>
      <w:lvlText w:val=""/>
      <w:lvlJc w:val="left"/>
      <w:pPr>
        <w:ind w:left="2953" w:hanging="360"/>
      </w:pPr>
      <w:rPr>
        <w:rFonts w:ascii="Symbol" w:hAnsi="Symbol" w:hint="default"/>
      </w:rPr>
    </w:lvl>
    <w:lvl w:ilvl="4" w:tplc="04190003" w:tentative="1">
      <w:start w:val="1"/>
      <w:numFmt w:val="bullet"/>
      <w:lvlText w:val="o"/>
      <w:lvlJc w:val="left"/>
      <w:pPr>
        <w:ind w:left="3673" w:hanging="360"/>
      </w:pPr>
      <w:rPr>
        <w:rFonts w:ascii="Courier New" w:hAnsi="Courier New" w:cs="Courier New" w:hint="default"/>
      </w:rPr>
    </w:lvl>
    <w:lvl w:ilvl="5" w:tplc="04190005" w:tentative="1">
      <w:start w:val="1"/>
      <w:numFmt w:val="bullet"/>
      <w:lvlText w:val=""/>
      <w:lvlJc w:val="left"/>
      <w:pPr>
        <w:ind w:left="4393" w:hanging="360"/>
      </w:pPr>
      <w:rPr>
        <w:rFonts w:ascii="Wingdings" w:hAnsi="Wingdings" w:hint="default"/>
      </w:rPr>
    </w:lvl>
    <w:lvl w:ilvl="6" w:tplc="04190001" w:tentative="1">
      <w:start w:val="1"/>
      <w:numFmt w:val="bullet"/>
      <w:lvlText w:val=""/>
      <w:lvlJc w:val="left"/>
      <w:pPr>
        <w:ind w:left="5113" w:hanging="360"/>
      </w:pPr>
      <w:rPr>
        <w:rFonts w:ascii="Symbol" w:hAnsi="Symbol" w:hint="default"/>
      </w:rPr>
    </w:lvl>
    <w:lvl w:ilvl="7" w:tplc="04190003" w:tentative="1">
      <w:start w:val="1"/>
      <w:numFmt w:val="bullet"/>
      <w:lvlText w:val="o"/>
      <w:lvlJc w:val="left"/>
      <w:pPr>
        <w:ind w:left="5833" w:hanging="360"/>
      </w:pPr>
      <w:rPr>
        <w:rFonts w:ascii="Courier New" w:hAnsi="Courier New" w:cs="Courier New" w:hint="default"/>
      </w:rPr>
    </w:lvl>
    <w:lvl w:ilvl="8" w:tplc="04190005" w:tentative="1">
      <w:start w:val="1"/>
      <w:numFmt w:val="bullet"/>
      <w:lvlText w:val=""/>
      <w:lvlJc w:val="left"/>
      <w:pPr>
        <w:ind w:left="6553" w:hanging="360"/>
      </w:pPr>
      <w:rPr>
        <w:rFonts w:ascii="Wingdings" w:hAnsi="Wingdings" w:hint="default"/>
      </w:rPr>
    </w:lvl>
  </w:abstractNum>
  <w:abstractNum w:abstractNumId="46">
    <w:nsid w:val="7D462D6C"/>
    <w:multiLevelType w:val="hybridMultilevel"/>
    <w:tmpl w:val="646AC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22"/>
  </w:num>
  <w:num w:numId="3">
    <w:abstractNumId w:val="25"/>
  </w:num>
  <w:num w:numId="4">
    <w:abstractNumId w:val="43"/>
  </w:num>
  <w:num w:numId="5">
    <w:abstractNumId w:val="16"/>
  </w:num>
  <w:num w:numId="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6"/>
  </w:num>
  <w:num w:numId="8">
    <w:abstractNumId w:val="24"/>
  </w:num>
  <w:num w:numId="9">
    <w:abstractNumId w:val="27"/>
  </w:num>
  <w:num w:numId="10">
    <w:abstractNumId w:val="9"/>
  </w:num>
  <w:num w:numId="11">
    <w:abstractNumId w:val="6"/>
  </w:num>
  <w:num w:numId="12">
    <w:abstractNumId w:val="14"/>
  </w:num>
  <w:num w:numId="13">
    <w:abstractNumId w:val="5"/>
  </w:num>
  <w:num w:numId="14">
    <w:abstractNumId w:val="40"/>
  </w:num>
  <w:num w:numId="15">
    <w:abstractNumId w:val="38"/>
  </w:num>
  <w:num w:numId="16">
    <w:abstractNumId w:val="19"/>
  </w:num>
  <w:num w:numId="17">
    <w:abstractNumId w:val="26"/>
  </w:num>
  <w:num w:numId="18">
    <w:abstractNumId w:val="4"/>
  </w:num>
  <w:num w:numId="19">
    <w:abstractNumId w:val="23"/>
  </w:num>
  <w:num w:numId="20">
    <w:abstractNumId w:val="8"/>
  </w:num>
  <w:num w:numId="21">
    <w:abstractNumId w:val="10"/>
  </w:num>
  <w:num w:numId="22">
    <w:abstractNumId w:val="30"/>
  </w:num>
  <w:num w:numId="23">
    <w:abstractNumId w:val="7"/>
  </w:num>
  <w:num w:numId="24">
    <w:abstractNumId w:val="15"/>
  </w:num>
  <w:num w:numId="25">
    <w:abstractNumId w:val="46"/>
  </w:num>
  <w:num w:numId="26">
    <w:abstractNumId w:val="17"/>
  </w:num>
  <w:num w:numId="27">
    <w:abstractNumId w:val="35"/>
  </w:num>
  <w:num w:numId="28">
    <w:abstractNumId w:val="12"/>
  </w:num>
  <w:num w:numId="29">
    <w:abstractNumId w:val="34"/>
  </w:num>
  <w:num w:numId="30">
    <w:abstractNumId w:val="20"/>
  </w:num>
  <w:num w:numId="31">
    <w:abstractNumId w:val="39"/>
  </w:num>
  <w:num w:numId="32">
    <w:abstractNumId w:val="0"/>
  </w:num>
  <w:num w:numId="33">
    <w:abstractNumId w:val="37"/>
  </w:num>
  <w:num w:numId="34">
    <w:abstractNumId w:val="41"/>
  </w:num>
  <w:num w:numId="35">
    <w:abstractNumId w:val="32"/>
  </w:num>
  <w:num w:numId="36">
    <w:abstractNumId w:val="29"/>
  </w:num>
  <w:num w:numId="37">
    <w:abstractNumId w:val="18"/>
  </w:num>
  <w:num w:numId="38">
    <w:abstractNumId w:val="2"/>
  </w:num>
  <w:num w:numId="39">
    <w:abstractNumId w:val="3"/>
  </w:num>
  <w:num w:numId="40">
    <w:abstractNumId w:val="42"/>
  </w:num>
  <w:num w:numId="41">
    <w:abstractNumId w:val="45"/>
  </w:num>
  <w:num w:numId="42">
    <w:abstractNumId w:val="1"/>
  </w:num>
  <w:num w:numId="43">
    <w:abstractNumId w:val="11"/>
  </w:num>
  <w:num w:numId="44">
    <w:abstractNumId w:val="33"/>
  </w:num>
  <w:num w:numId="45">
    <w:abstractNumId w:val="13"/>
  </w:num>
  <w:num w:numId="46">
    <w:abstractNumId w:val="21"/>
  </w:num>
  <w:num w:numId="47">
    <w:abstractNumId w:val="3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09E4"/>
    <w:rsid w:val="0000403A"/>
    <w:rsid w:val="000051FC"/>
    <w:rsid w:val="00022E5B"/>
    <w:rsid w:val="00033572"/>
    <w:rsid w:val="000350E9"/>
    <w:rsid w:val="0003710C"/>
    <w:rsid w:val="00057E54"/>
    <w:rsid w:val="00062717"/>
    <w:rsid w:val="000723FF"/>
    <w:rsid w:val="00080DD5"/>
    <w:rsid w:val="00086AED"/>
    <w:rsid w:val="00087972"/>
    <w:rsid w:val="00091C9E"/>
    <w:rsid w:val="000E5840"/>
    <w:rsid w:val="000F3BDC"/>
    <w:rsid w:val="000F47A2"/>
    <w:rsid w:val="00101FA1"/>
    <w:rsid w:val="00111570"/>
    <w:rsid w:val="00114BE2"/>
    <w:rsid w:val="00127A75"/>
    <w:rsid w:val="001328BB"/>
    <w:rsid w:val="00140143"/>
    <w:rsid w:val="0014590F"/>
    <w:rsid w:val="001528D8"/>
    <w:rsid w:val="00152BB2"/>
    <w:rsid w:val="0016161E"/>
    <w:rsid w:val="00173B0E"/>
    <w:rsid w:val="0017415A"/>
    <w:rsid w:val="00183FE6"/>
    <w:rsid w:val="00186EEF"/>
    <w:rsid w:val="0019222D"/>
    <w:rsid w:val="00197937"/>
    <w:rsid w:val="001C7604"/>
    <w:rsid w:val="001D04F6"/>
    <w:rsid w:val="001D4C08"/>
    <w:rsid w:val="001D7925"/>
    <w:rsid w:val="001E2A77"/>
    <w:rsid w:val="001E56D3"/>
    <w:rsid w:val="001F1E59"/>
    <w:rsid w:val="001F5623"/>
    <w:rsid w:val="001F58A3"/>
    <w:rsid w:val="001F58D0"/>
    <w:rsid w:val="001F642F"/>
    <w:rsid w:val="002039CC"/>
    <w:rsid w:val="002078A1"/>
    <w:rsid w:val="00211018"/>
    <w:rsid w:val="0021380E"/>
    <w:rsid w:val="00213E39"/>
    <w:rsid w:val="00220B07"/>
    <w:rsid w:val="0023304F"/>
    <w:rsid w:val="00234C47"/>
    <w:rsid w:val="0023776D"/>
    <w:rsid w:val="00243547"/>
    <w:rsid w:val="002436CB"/>
    <w:rsid w:val="002441AD"/>
    <w:rsid w:val="00250865"/>
    <w:rsid w:val="002544DE"/>
    <w:rsid w:val="0026054D"/>
    <w:rsid w:val="00263930"/>
    <w:rsid w:val="00264BD0"/>
    <w:rsid w:val="00291EDB"/>
    <w:rsid w:val="0029572B"/>
    <w:rsid w:val="00295E3D"/>
    <w:rsid w:val="002B1628"/>
    <w:rsid w:val="002B2E25"/>
    <w:rsid w:val="002B38B1"/>
    <w:rsid w:val="002C39EA"/>
    <w:rsid w:val="002C562B"/>
    <w:rsid w:val="002C762C"/>
    <w:rsid w:val="002D08CA"/>
    <w:rsid w:val="002D11CB"/>
    <w:rsid w:val="002D653C"/>
    <w:rsid w:val="002E4B3A"/>
    <w:rsid w:val="002F015D"/>
    <w:rsid w:val="002F6615"/>
    <w:rsid w:val="003013B2"/>
    <w:rsid w:val="00310402"/>
    <w:rsid w:val="00333E2C"/>
    <w:rsid w:val="0033747C"/>
    <w:rsid w:val="003378AD"/>
    <w:rsid w:val="0034561F"/>
    <w:rsid w:val="0034789F"/>
    <w:rsid w:val="003523EA"/>
    <w:rsid w:val="00357862"/>
    <w:rsid w:val="00364FD2"/>
    <w:rsid w:val="00375B9B"/>
    <w:rsid w:val="003839D5"/>
    <w:rsid w:val="003879F8"/>
    <w:rsid w:val="003922B5"/>
    <w:rsid w:val="00396233"/>
    <w:rsid w:val="00397E97"/>
    <w:rsid w:val="003B1351"/>
    <w:rsid w:val="003B1FD2"/>
    <w:rsid w:val="003B451A"/>
    <w:rsid w:val="003B6AC9"/>
    <w:rsid w:val="003C3524"/>
    <w:rsid w:val="003D0FAA"/>
    <w:rsid w:val="003D726B"/>
    <w:rsid w:val="003E07C9"/>
    <w:rsid w:val="003E76BC"/>
    <w:rsid w:val="003F6AAC"/>
    <w:rsid w:val="00403206"/>
    <w:rsid w:val="00406754"/>
    <w:rsid w:val="00407028"/>
    <w:rsid w:val="0041676B"/>
    <w:rsid w:val="0041692B"/>
    <w:rsid w:val="00416DE1"/>
    <w:rsid w:val="004219A0"/>
    <w:rsid w:val="00433E04"/>
    <w:rsid w:val="00454333"/>
    <w:rsid w:val="00485CAD"/>
    <w:rsid w:val="004903F2"/>
    <w:rsid w:val="004B74EF"/>
    <w:rsid w:val="004C64A1"/>
    <w:rsid w:val="004D1473"/>
    <w:rsid w:val="004D3B7B"/>
    <w:rsid w:val="004D5AB4"/>
    <w:rsid w:val="004E5428"/>
    <w:rsid w:val="004F27EA"/>
    <w:rsid w:val="004F5860"/>
    <w:rsid w:val="0050100C"/>
    <w:rsid w:val="00501135"/>
    <w:rsid w:val="00502C42"/>
    <w:rsid w:val="00511897"/>
    <w:rsid w:val="00513437"/>
    <w:rsid w:val="005246EF"/>
    <w:rsid w:val="0052760A"/>
    <w:rsid w:val="00532628"/>
    <w:rsid w:val="00541A23"/>
    <w:rsid w:val="00542B4C"/>
    <w:rsid w:val="00553DB6"/>
    <w:rsid w:val="005626EC"/>
    <w:rsid w:val="00574F87"/>
    <w:rsid w:val="00592FBD"/>
    <w:rsid w:val="0059545B"/>
    <w:rsid w:val="005A1B60"/>
    <w:rsid w:val="005A3D24"/>
    <w:rsid w:val="005B3E70"/>
    <w:rsid w:val="005D0793"/>
    <w:rsid w:val="005D4530"/>
    <w:rsid w:val="005F713F"/>
    <w:rsid w:val="00600EE7"/>
    <w:rsid w:val="006022FE"/>
    <w:rsid w:val="00606EC5"/>
    <w:rsid w:val="00613A65"/>
    <w:rsid w:val="0061675D"/>
    <w:rsid w:val="006200D3"/>
    <w:rsid w:val="00622F7A"/>
    <w:rsid w:val="00624583"/>
    <w:rsid w:val="00630D97"/>
    <w:rsid w:val="00634394"/>
    <w:rsid w:val="0063632C"/>
    <w:rsid w:val="00637F36"/>
    <w:rsid w:val="00640792"/>
    <w:rsid w:val="00641D9E"/>
    <w:rsid w:val="006429DE"/>
    <w:rsid w:val="00651F55"/>
    <w:rsid w:val="006619C0"/>
    <w:rsid w:val="0066233B"/>
    <w:rsid w:val="006629F7"/>
    <w:rsid w:val="00662DC6"/>
    <w:rsid w:val="00663112"/>
    <w:rsid w:val="00672CCA"/>
    <w:rsid w:val="006763DA"/>
    <w:rsid w:val="00676A37"/>
    <w:rsid w:val="00683A6F"/>
    <w:rsid w:val="00683B97"/>
    <w:rsid w:val="0068424D"/>
    <w:rsid w:val="006A2A05"/>
    <w:rsid w:val="006A3FAA"/>
    <w:rsid w:val="006A6B67"/>
    <w:rsid w:val="006A75A0"/>
    <w:rsid w:val="006B09E4"/>
    <w:rsid w:val="006B1C2F"/>
    <w:rsid w:val="006B466F"/>
    <w:rsid w:val="006B563F"/>
    <w:rsid w:val="006B5F07"/>
    <w:rsid w:val="006C61C2"/>
    <w:rsid w:val="006C7706"/>
    <w:rsid w:val="006D0638"/>
    <w:rsid w:val="006F304F"/>
    <w:rsid w:val="006F3083"/>
    <w:rsid w:val="00700CA9"/>
    <w:rsid w:val="0070245A"/>
    <w:rsid w:val="0071659A"/>
    <w:rsid w:val="00716EB2"/>
    <w:rsid w:val="00721B75"/>
    <w:rsid w:val="00734DD9"/>
    <w:rsid w:val="00745408"/>
    <w:rsid w:val="0075314C"/>
    <w:rsid w:val="00767BF3"/>
    <w:rsid w:val="00772B04"/>
    <w:rsid w:val="00772BA8"/>
    <w:rsid w:val="00772D66"/>
    <w:rsid w:val="00776CA6"/>
    <w:rsid w:val="00781FE1"/>
    <w:rsid w:val="00785D05"/>
    <w:rsid w:val="007940AC"/>
    <w:rsid w:val="007A4D47"/>
    <w:rsid w:val="007A5311"/>
    <w:rsid w:val="007B3EBC"/>
    <w:rsid w:val="007B4CE6"/>
    <w:rsid w:val="007B6BEB"/>
    <w:rsid w:val="007C0834"/>
    <w:rsid w:val="007C5C06"/>
    <w:rsid w:val="007C71E5"/>
    <w:rsid w:val="007E3C62"/>
    <w:rsid w:val="007E4A4D"/>
    <w:rsid w:val="007F2559"/>
    <w:rsid w:val="00812993"/>
    <w:rsid w:val="008140A9"/>
    <w:rsid w:val="00814176"/>
    <w:rsid w:val="00817683"/>
    <w:rsid w:val="0083308A"/>
    <w:rsid w:val="008339A8"/>
    <w:rsid w:val="00833FC0"/>
    <w:rsid w:val="0083715F"/>
    <w:rsid w:val="008454DB"/>
    <w:rsid w:val="00852948"/>
    <w:rsid w:val="00855A4D"/>
    <w:rsid w:val="00874B81"/>
    <w:rsid w:val="00893DD0"/>
    <w:rsid w:val="008A101F"/>
    <w:rsid w:val="008A25CB"/>
    <w:rsid w:val="008B24C9"/>
    <w:rsid w:val="008B34D3"/>
    <w:rsid w:val="008C751B"/>
    <w:rsid w:val="008E4ECF"/>
    <w:rsid w:val="008E7DF6"/>
    <w:rsid w:val="008F271B"/>
    <w:rsid w:val="008F6145"/>
    <w:rsid w:val="00901943"/>
    <w:rsid w:val="00905CF6"/>
    <w:rsid w:val="009108D0"/>
    <w:rsid w:val="0093239D"/>
    <w:rsid w:val="009344E8"/>
    <w:rsid w:val="00945759"/>
    <w:rsid w:val="009529B7"/>
    <w:rsid w:val="00956711"/>
    <w:rsid w:val="00963695"/>
    <w:rsid w:val="009713CE"/>
    <w:rsid w:val="00976722"/>
    <w:rsid w:val="009827EE"/>
    <w:rsid w:val="00983C52"/>
    <w:rsid w:val="009A19E3"/>
    <w:rsid w:val="009A5716"/>
    <w:rsid w:val="009B2F38"/>
    <w:rsid w:val="009B3469"/>
    <w:rsid w:val="009C77EB"/>
    <w:rsid w:val="009D0694"/>
    <w:rsid w:val="009D4F3D"/>
    <w:rsid w:val="009D7098"/>
    <w:rsid w:val="009F2141"/>
    <w:rsid w:val="00A06D31"/>
    <w:rsid w:val="00A07EB6"/>
    <w:rsid w:val="00A23A40"/>
    <w:rsid w:val="00A274DB"/>
    <w:rsid w:val="00A2795E"/>
    <w:rsid w:val="00A31664"/>
    <w:rsid w:val="00A320D8"/>
    <w:rsid w:val="00A365D4"/>
    <w:rsid w:val="00A4061B"/>
    <w:rsid w:val="00A40C37"/>
    <w:rsid w:val="00A4103C"/>
    <w:rsid w:val="00A44605"/>
    <w:rsid w:val="00A50A9F"/>
    <w:rsid w:val="00A50CEE"/>
    <w:rsid w:val="00A53569"/>
    <w:rsid w:val="00A5486A"/>
    <w:rsid w:val="00A5682C"/>
    <w:rsid w:val="00A56FA9"/>
    <w:rsid w:val="00A65AE1"/>
    <w:rsid w:val="00A70447"/>
    <w:rsid w:val="00A8100A"/>
    <w:rsid w:val="00A86F75"/>
    <w:rsid w:val="00A9118F"/>
    <w:rsid w:val="00A952CC"/>
    <w:rsid w:val="00AA0631"/>
    <w:rsid w:val="00AA7BA0"/>
    <w:rsid w:val="00AB1C89"/>
    <w:rsid w:val="00AC3259"/>
    <w:rsid w:val="00AC493E"/>
    <w:rsid w:val="00B01660"/>
    <w:rsid w:val="00B04EA6"/>
    <w:rsid w:val="00B330A6"/>
    <w:rsid w:val="00B358B0"/>
    <w:rsid w:val="00B503BF"/>
    <w:rsid w:val="00B542ED"/>
    <w:rsid w:val="00B64124"/>
    <w:rsid w:val="00B7295E"/>
    <w:rsid w:val="00B849F0"/>
    <w:rsid w:val="00B87AA3"/>
    <w:rsid w:val="00B94200"/>
    <w:rsid w:val="00BA10A1"/>
    <w:rsid w:val="00BA36FF"/>
    <w:rsid w:val="00BA5411"/>
    <w:rsid w:val="00BD0A6E"/>
    <w:rsid w:val="00BD3C3F"/>
    <w:rsid w:val="00BD7172"/>
    <w:rsid w:val="00BE363A"/>
    <w:rsid w:val="00BF08FA"/>
    <w:rsid w:val="00BF5142"/>
    <w:rsid w:val="00C17081"/>
    <w:rsid w:val="00C336EC"/>
    <w:rsid w:val="00C44F1C"/>
    <w:rsid w:val="00C450A5"/>
    <w:rsid w:val="00C453D8"/>
    <w:rsid w:val="00C45DA6"/>
    <w:rsid w:val="00C47E52"/>
    <w:rsid w:val="00C56E1B"/>
    <w:rsid w:val="00C60ED1"/>
    <w:rsid w:val="00C63943"/>
    <w:rsid w:val="00C87D21"/>
    <w:rsid w:val="00CA03A5"/>
    <w:rsid w:val="00CA5862"/>
    <w:rsid w:val="00CA66CD"/>
    <w:rsid w:val="00CB1DC7"/>
    <w:rsid w:val="00CB289A"/>
    <w:rsid w:val="00CB57EA"/>
    <w:rsid w:val="00CB58FB"/>
    <w:rsid w:val="00CC0B62"/>
    <w:rsid w:val="00CC3578"/>
    <w:rsid w:val="00CC4E77"/>
    <w:rsid w:val="00CD00E6"/>
    <w:rsid w:val="00CE510E"/>
    <w:rsid w:val="00CE5733"/>
    <w:rsid w:val="00CE7EDC"/>
    <w:rsid w:val="00D014E7"/>
    <w:rsid w:val="00D108D3"/>
    <w:rsid w:val="00D22E56"/>
    <w:rsid w:val="00D250BF"/>
    <w:rsid w:val="00D3507B"/>
    <w:rsid w:val="00D3753F"/>
    <w:rsid w:val="00D43B00"/>
    <w:rsid w:val="00D53883"/>
    <w:rsid w:val="00D55891"/>
    <w:rsid w:val="00D63F1C"/>
    <w:rsid w:val="00D825DD"/>
    <w:rsid w:val="00D856A0"/>
    <w:rsid w:val="00D8684D"/>
    <w:rsid w:val="00DA51D1"/>
    <w:rsid w:val="00DC0354"/>
    <w:rsid w:val="00DE3979"/>
    <w:rsid w:val="00DE7A09"/>
    <w:rsid w:val="00DF67C2"/>
    <w:rsid w:val="00DF6AA9"/>
    <w:rsid w:val="00E0253B"/>
    <w:rsid w:val="00E143A0"/>
    <w:rsid w:val="00E14561"/>
    <w:rsid w:val="00E251C5"/>
    <w:rsid w:val="00E26873"/>
    <w:rsid w:val="00E2712D"/>
    <w:rsid w:val="00E372C9"/>
    <w:rsid w:val="00E426BC"/>
    <w:rsid w:val="00E549E9"/>
    <w:rsid w:val="00E55230"/>
    <w:rsid w:val="00E63B8C"/>
    <w:rsid w:val="00E6405C"/>
    <w:rsid w:val="00E72655"/>
    <w:rsid w:val="00E73768"/>
    <w:rsid w:val="00E82322"/>
    <w:rsid w:val="00E922F8"/>
    <w:rsid w:val="00E934B8"/>
    <w:rsid w:val="00EA6620"/>
    <w:rsid w:val="00EB15D1"/>
    <w:rsid w:val="00EB56C7"/>
    <w:rsid w:val="00EC5AAD"/>
    <w:rsid w:val="00EE41B1"/>
    <w:rsid w:val="00EE50DB"/>
    <w:rsid w:val="00EE7DCC"/>
    <w:rsid w:val="00EF4389"/>
    <w:rsid w:val="00F062CE"/>
    <w:rsid w:val="00F12B41"/>
    <w:rsid w:val="00F25F4A"/>
    <w:rsid w:val="00F26033"/>
    <w:rsid w:val="00F3073A"/>
    <w:rsid w:val="00F47177"/>
    <w:rsid w:val="00F51FFC"/>
    <w:rsid w:val="00F5575F"/>
    <w:rsid w:val="00F80582"/>
    <w:rsid w:val="00F829E2"/>
    <w:rsid w:val="00F84FBF"/>
    <w:rsid w:val="00F96B94"/>
    <w:rsid w:val="00FA2B51"/>
    <w:rsid w:val="00FB6F00"/>
    <w:rsid w:val="00FC1A27"/>
    <w:rsid w:val="00FD73C1"/>
    <w:rsid w:val="00FD79BB"/>
    <w:rsid w:val="00FE4F11"/>
    <w:rsid w:val="00FE6F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locked="1"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locked="1"/>
    <w:lsdException w:name="Strong" w:semiHidden="0" w:unhideWhenUsed="0" w:qFormat="1"/>
    <w:lsdException w:name="Emphasis" w:semiHidden="0" w:unhideWhenUsed="0" w:qFormat="1"/>
    <w:lsdException w:name="Normal (Web)" w:locked="1"/>
    <w:lsdException w:name="No List" w:uiPriority="99"/>
    <w:lsdException w:name="Balloon Text" w:locked="1"/>
    <w:lsdException w:name="Table Grid" w:locked="1"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9E4"/>
    <w:rPr>
      <w:rFonts w:ascii="Times New Roman" w:hAnsi="Times New Roman"/>
      <w:sz w:val="24"/>
      <w:szCs w:val="24"/>
    </w:rPr>
  </w:style>
  <w:style w:type="paragraph" w:styleId="2">
    <w:name w:val="heading 2"/>
    <w:basedOn w:val="a"/>
    <w:next w:val="a"/>
    <w:link w:val="20"/>
    <w:qFormat/>
    <w:rsid w:val="006B09E4"/>
    <w:pPr>
      <w:keepNext/>
      <w:spacing w:before="240" w:after="60"/>
      <w:outlineLvl w:val="1"/>
    </w:pPr>
    <w:rPr>
      <w:rFonts w:ascii="Arial" w:hAnsi="Arial" w:cs="Arial"/>
      <w:b/>
      <w:bCs/>
      <w:i/>
      <w:iCs/>
      <w:sz w:val="28"/>
      <w:szCs w:val="28"/>
    </w:rPr>
  </w:style>
  <w:style w:type="paragraph" w:styleId="3">
    <w:name w:val="heading 3"/>
    <w:basedOn w:val="a"/>
    <w:next w:val="a"/>
    <w:link w:val="30"/>
    <w:qFormat/>
    <w:rsid w:val="006B09E4"/>
    <w:pPr>
      <w:keepNext/>
      <w:spacing w:before="240" w:after="60"/>
      <w:outlineLvl w:val="2"/>
    </w:pPr>
    <w:rPr>
      <w:rFonts w:ascii="Calibri" w:hAnsi="Calibri"/>
      <w:b/>
      <w:bCs/>
      <w:sz w:val="26"/>
      <w:szCs w:val="26"/>
    </w:rPr>
  </w:style>
  <w:style w:type="paragraph" w:styleId="4">
    <w:name w:val="heading 4"/>
    <w:basedOn w:val="a"/>
    <w:next w:val="a"/>
    <w:link w:val="40"/>
    <w:qFormat/>
    <w:rsid w:val="006B09E4"/>
    <w:pPr>
      <w:keepNext/>
      <w:spacing w:before="240" w:after="60"/>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6B09E4"/>
    <w:rPr>
      <w:rFonts w:ascii="Arial" w:hAnsi="Arial" w:cs="Arial"/>
      <w:b/>
      <w:bCs/>
      <w:i/>
      <w:iCs/>
      <w:sz w:val="28"/>
      <w:szCs w:val="28"/>
      <w:lang w:eastAsia="ru-RU"/>
    </w:rPr>
  </w:style>
  <w:style w:type="character" w:customStyle="1" w:styleId="30">
    <w:name w:val="Заголовок 3 Знак"/>
    <w:link w:val="3"/>
    <w:semiHidden/>
    <w:locked/>
    <w:rsid w:val="006B09E4"/>
    <w:rPr>
      <w:rFonts w:ascii="Calibri" w:hAnsi="Calibri" w:cs="Times New Roman"/>
      <w:b/>
      <w:bCs/>
      <w:sz w:val="26"/>
      <w:szCs w:val="26"/>
      <w:lang w:eastAsia="ru-RU"/>
    </w:rPr>
  </w:style>
  <w:style w:type="character" w:customStyle="1" w:styleId="40">
    <w:name w:val="Заголовок 4 Знак"/>
    <w:link w:val="4"/>
    <w:semiHidden/>
    <w:locked/>
    <w:rsid w:val="006B09E4"/>
    <w:rPr>
      <w:rFonts w:ascii="Cambria" w:hAnsi="Cambria" w:cs="Times New Roman"/>
      <w:b/>
      <w:bCs/>
      <w:sz w:val="28"/>
      <w:szCs w:val="28"/>
      <w:lang w:eastAsia="ru-RU"/>
    </w:rPr>
  </w:style>
  <w:style w:type="character" w:customStyle="1" w:styleId="FontStyle11">
    <w:name w:val="Font Style11"/>
    <w:rsid w:val="006B09E4"/>
    <w:rPr>
      <w:rFonts w:ascii="Segoe UI" w:hAnsi="Segoe UI" w:cs="Segoe UI"/>
      <w:b/>
      <w:bCs/>
      <w:spacing w:val="-10"/>
      <w:sz w:val="28"/>
      <w:szCs w:val="28"/>
    </w:rPr>
  </w:style>
  <w:style w:type="character" w:customStyle="1" w:styleId="FontStyle15">
    <w:name w:val="Font Style15"/>
    <w:rsid w:val="006B09E4"/>
    <w:rPr>
      <w:rFonts w:ascii="Bookman Old Style" w:hAnsi="Bookman Old Style" w:cs="Bookman Old Style"/>
      <w:sz w:val="20"/>
      <w:szCs w:val="20"/>
    </w:rPr>
  </w:style>
  <w:style w:type="character" w:customStyle="1" w:styleId="FontStyle17">
    <w:name w:val="Font Style17"/>
    <w:rsid w:val="006B09E4"/>
    <w:rPr>
      <w:rFonts w:ascii="Bookman Old Style" w:hAnsi="Bookman Old Style" w:cs="Bookman Old Style"/>
      <w:b/>
      <w:bCs/>
      <w:spacing w:val="-20"/>
      <w:sz w:val="20"/>
      <w:szCs w:val="20"/>
    </w:rPr>
  </w:style>
  <w:style w:type="paragraph" w:styleId="a3">
    <w:name w:val="No Spacing"/>
    <w:link w:val="a4"/>
    <w:qFormat/>
    <w:rsid w:val="006B09E4"/>
    <w:pPr>
      <w:widowControl w:val="0"/>
      <w:autoSpaceDE w:val="0"/>
      <w:autoSpaceDN w:val="0"/>
      <w:adjustRightInd w:val="0"/>
    </w:pPr>
    <w:rPr>
      <w:rFonts w:ascii="Segoe UI" w:hAnsi="Segoe UI" w:cs="Segoe UI"/>
      <w:sz w:val="24"/>
      <w:szCs w:val="24"/>
    </w:rPr>
  </w:style>
  <w:style w:type="paragraph" w:styleId="a5">
    <w:name w:val="Body Text Indent"/>
    <w:basedOn w:val="a"/>
    <w:link w:val="a6"/>
    <w:rsid w:val="006B09E4"/>
    <w:pPr>
      <w:ind w:firstLine="720"/>
    </w:pPr>
  </w:style>
  <w:style w:type="character" w:customStyle="1" w:styleId="a6">
    <w:name w:val="Основной текст с отступом Знак"/>
    <w:link w:val="a5"/>
    <w:locked/>
    <w:rsid w:val="006B09E4"/>
    <w:rPr>
      <w:rFonts w:ascii="Times New Roman" w:hAnsi="Times New Roman" w:cs="Times New Roman"/>
      <w:lang w:eastAsia="ru-RU"/>
    </w:rPr>
  </w:style>
  <w:style w:type="paragraph" w:styleId="a7">
    <w:name w:val="header"/>
    <w:basedOn w:val="a"/>
    <w:link w:val="a8"/>
    <w:uiPriority w:val="99"/>
    <w:rsid w:val="006B09E4"/>
    <w:pPr>
      <w:tabs>
        <w:tab w:val="center" w:pos="4677"/>
        <w:tab w:val="right" w:pos="9355"/>
      </w:tabs>
    </w:pPr>
  </w:style>
  <w:style w:type="character" w:customStyle="1" w:styleId="a8">
    <w:name w:val="Верхний колонтитул Знак"/>
    <w:link w:val="a7"/>
    <w:uiPriority w:val="99"/>
    <w:locked/>
    <w:rsid w:val="006B09E4"/>
    <w:rPr>
      <w:rFonts w:ascii="Times New Roman" w:hAnsi="Times New Roman" w:cs="Times New Roman"/>
      <w:lang w:eastAsia="ru-RU"/>
    </w:rPr>
  </w:style>
  <w:style w:type="character" w:styleId="a9">
    <w:name w:val="page number"/>
    <w:rsid w:val="006B09E4"/>
    <w:rPr>
      <w:rFonts w:cs="Times New Roman"/>
    </w:rPr>
  </w:style>
  <w:style w:type="paragraph" w:styleId="21">
    <w:name w:val="Body Text 2"/>
    <w:basedOn w:val="a"/>
    <w:link w:val="22"/>
    <w:rsid w:val="006B09E4"/>
    <w:rPr>
      <w:b/>
      <w:lang w:val="en-US"/>
    </w:rPr>
  </w:style>
  <w:style w:type="character" w:customStyle="1" w:styleId="22">
    <w:name w:val="Основной текст 2 Знак"/>
    <w:link w:val="21"/>
    <w:locked/>
    <w:rsid w:val="006B09E4"/>
    <w:rPr>
      <w:rFonts w:ascii="Times New Roman" w:hAnsi="Times New Roman" w:cs="Times New Roman"/>
      <w:b/>
      <w:lang w:val="en-US" w:eastAsia="ru-RU"/>
    </w:rPr>
  </w:style>
  <w:style w:type="paragraph" w:styleId="aa">
    <w:name w:val="footer"/>
    <w:basedOn w:val="a"/>
    <w:link w:val="ab"/>
    <w:uiPriority w:val="99"/>
    <w:rsid w:val="006B09E4"/>
    <w:pPr>
      <w:tabs>
        <w:tab w:val="center" w:pos="4677"/>
        <w:tab w:val="right" w:pos="9355"/>
      </w:tabs>
    </w:pPr>
  </w:style>
  <w:style w:type="character" w:customStyle="1" w:styleId="ab">
    <w:name w:val="Нижний колонтитул Знак"/>
    <w:link w:val="aa"/>
    <w:uiPriority w:val="99"/>
    <w:locked/>
    <w:rsid w:val="006B09E4"/>
    <w:rPr>
      <w:rFonts w:ascii="Times New Roman" w:hAnsi="Times New Roman" w:cs="Times New Roman"/>
      <w:lang w:eastAsia="ru-RU"/>
    </w:rPr>
  </w:style>
  <w:style w:type="paragraph" w:styleId="23">
    <w:name w:val="Body Text Indent 2"/>
    <w:basedOn w:val="a"/>
    <w:link w:val="24"/>
    <w:rsid w:val="006B09E4"/>
    <w:pPr>
      <w:spacing w:after="120" w:line="480" w:lineRule="auto"/>
      <w:ind w:left="283"/>
    </w:pPr>
    <w:rPr>
      <w:sz w:val="20"/>
      <w:szCs w:val="20"/>
    </w:rPr>
  </w:style>
  <w:style w:type="character" w:customStyle="1" w:styleId="24">
    <w:name w:val="Основной текст с отступом 2 Знак"/>
    <w:link w:val="23"/>
    <w:locked/>
    <w:rsid w:val="006B09E4"/>
    <w:rPr>
      <w:rFonts w:ascii="Times New Roman" w:hAnsi="Times New Roman" w:cs="Times New Roman"/>
      <w:sz w:val="20"/>
      <w:szCs w:val="20"/>
      <w:lang w:eastAsia="ru-RU"/>
    </w:rPr>
  </w:style>
  <w:style w:type="paragraph" w:styleId="ac">
    <w:name w:val="Body Text"/>
    <w:basedOn w:val="a"/>
    <w:link w:val="ad"/>
    <w:rsid w:val="006B09E4"/>
    <w:pPr>
      <w:spacing w:after="120"/>
    </w:pPr>
  </w:style>
  <w:style w:type="character" w:customStyle="1" w:styleId="ad">
    <w:name w:val="Основной текст Знак"/>
    <w:link w:val="ac"/>
    <w:locked/>
    <w:rsid w:val="006B09E4"/>
    <w:rPr>
      <w:rFonts w:ascii="Times New Roman" w:hAnsi="Times New Roman" w:cs="Times New Roman"/>
      <w:lang w:eastAsia="ru-RU"/>
    </w:rPr>
  </w:style>
  <w:style w:type="character" w:customStyle="1" w:styleId="ae">
    <w:name w:val="Текст сноски Знак"/>
    <w:link w:val="af"/>
    <w:semiHidden/>
    <w:locked/>
    <w:rsid w:val="006B09E4"/>
    <w:rPr>
      <w:rFonts w:ascii="Times New Roman" w:hAnsi="Times New Roman" w:cs="Times New Roman"/>
      <w:sz w:val="20"/>
      <w:szCs w:val="20"/>
      <w:lang w:eastAsia="ru-RU"/>
    </w:rPr>
  </w:style>
  <w:style w:type="paragraph" w:styleId="af">
    <w:name w:val="footnote text"/>
    <w:basedOn w:val="a"/>
    <w:link w:val="ae"/>
    <w:semiHidden/>
    <w:rsid w:val="006B09E4"/>
    <w:rPr>
      <w:sz w:val="20"/>
      <w:szCs w:val="20"/>
    </w:rPr>
  </w:style>
  <w:style w:type="character" w:customStyle="1" w:styleId="af0">
    <w:name w:val="Текст выноски Знак"/>
    <w:link w:val="af1"/>
    <w:semiHidden/>
    <w:locked/>
    <w:rsid w:val="006B09E4"/>
    <w:rPr>
      <w:rFonts w:ascii="Tahoma" w:hAnsi="Tahoma" w:cs="Tahoma"/>
      <w:sz w:val="16"/>
      <w:szCs w:val="16"/>
      <w:lang w:eastAsia="ru-RU"/>
    </w:rPr>
  </w:style>
  <w:style w:type="paragraph" w:styleId="af1">
    <w:name w:val="Balloon Text"/>
    <w:basedOn w:val="a"/>
    <w:link w:val="af0"/>
    <w:semiHidden/>
    <w:rsid w:val="006B09E4"/>
    <w:rPr>
      <w:rFonts w:ascii="Tahoma" w:hAnsi="Tahoma" w:cs="Tahoma"/>
      <w:sz w:val="16"/>
      <w:szCs w:val="16"/>
    </w:rPr>
  </w:style>
  <w:style w:type="paragraph" w:styleId="31">
    <w:name w:val="Body Text Indent 3"/>
    <w:basedOn w:val="a"/>
    <w:link w:val="32"/>
    <w:rsid w:val="006B09E4"/>
    <w:pPr>
      <w:spacing w:after="120"/>
      <w:ind w:left="283"/>
    </w:pPr>
    <w:rPr>
      <w:sz w:val="16"/>
      <w:szCs w:val="16"/>
    </w:rPr>
  </w:style>
  <w:style w:type="character" w:customStyle="1" w:styleId="32">
    <w:name w:val="Основной текст с отступом 3 Знак"/>
    <w:link w:val="31"/>
    <w:locked/>
    <w:rsid w:val="006B09E4"/>
    <w:rPr>
      <w:rFonts w:ascii="Times New Roman" w:hAnsi="Times New Roman" w:cs="Times New Roman"/>
      <w:sz w:val="16"/>
      <w:szCs w:val="16"/>
      <w:lang w:eastAsia="ru-RU"/>
    </w:rPr>
  </w:style>
  <w:style w:type="paragraph" w:styleId="33">
    <w:name w:val="Body Text 3"/>
    <w:basedOn w:val="a"/>
    <w:link w:val="34"/>
    <w:rsid w:val="006B09E4"/>
    <w:pPr>
      <w:spacing w:after="120"/>
    </w:pPr>
    <w:rPr>
      <w:sz w:val="16"/>
      <w:szCs w:val="16"/>
    </w:rPr>
  </w:style>
  <w:style w:type="character" w:customStyle="1" w:styleId="34">
    <w:name w:val="Основной текст 3 Знак"/>
    <w:link w:val="33"/>
    <w:locked/>
    <w:rsid w:val="006B09E4"/>
    <w:rPr>
      <w:rFonts w:ascii="Times New Roman" w:hAnsi="Times New Roman" w:cs="Times New Roman"/>
      <w:sz w:val="16"/>
      <w:szCs w:val="16"/>
      <w:lang w:eastAsia="ru-RU"/>
    </w:rPr>
  </w:style>
  <w:style w:type="paragraph" w:styleId="af2">
    <w:name w:val="Plain Text"/>
    <w:basedOn w:val="a"/>
    <w:link w:val="af3"/>
    <w:rsid w:val="006B09E4"/>
    <w:rPr>
      <w:rFonts w:ascii="Courier New" w:hAnsi="Courier New"/>
      <w:sz w:val="20"/>
      <w:szCs w:val="20"/>
    </w:rPr>
  </w:style>
  <w:style w:type="character" w:customStyle="1" w:styleId="af3">
    <w:name w:val="Текст Знак"/>
    <w:link w:val="af2"/>
    <w:locked/>
    <w:rsid w:val="006B09E4"/>
    <w:rPr>
      <w:rFonts w:ascii="Courier New" w:hAnsi="Courier New" w:cs="Times New Roman"/>
      <w:sz w:val="20"/>
      <w:szCs w:val="20"/>
      <w:lang w:eastAsia="ru-RU"/>
    </w:rPr>
  </w:style>
  <w:style w:type="character" w:styleId="af4">
    <w:name w:val="Hyperlink"/>
    <w:rsid w:val="006B09E4"/>
    <w:rPr>
      <w:rFonts w:cs="Times New Roman"/>
      <w:color w:val="0000FF"/>
      <w:u w:val="single"/>
    </w:rPr>
  </w:style>
  <w:style w:type="paragraph" w:customStyle="1" w:styleId="1">
    <w:name w:val="Абзац списка1"/>
    <w:basedOn w:val="a"/>
    <w:rsid w:val="00641D9E"/>
    <w:pPr>
      <w:ind w:left="720"/>
      <w:contextualSpacing/>
    </w:pPr>
  </w:style>
  <w:style w:type="table" w:styleId="af5">
    <w:name w:val="Table Grid"/>
    <w:basedOn w:val="a1"/>
    <w:uiPriority w:val="59"/>
    <w:rsid w:val="00956711"/>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12">
    <w:name w:val="Font Style12"/>
    <w:rsid w:val="00211018"/>
    <w:rPr>
      <w:rFonts w:ascii="Bookman Old Style" w:hAnsi="Bookman Old Style" w:cs="Bookman Old Style"/>
      <w:b/>
      <w:bCs/>
      <w:i/>
      <w:iCs/>
      <w:spacing w:val="-20"/>
      <w:sz w:val="18"/>
      <w:szCs w:val="18"/>
    </w:rPr>
  </w:style>
  <w:style w:type="character" w:customStyle="1" w:styleId="FontStyle13">
    <w:name w:val="Font Style13"/>
    <w:rsid w:val="00211018"/>
    <w:rPr>
      <w:rFonts w:ascii="Bookman Old Style" w:hAnsi="Bookman Old Style" w:cs="Bookman Old Style"/>
      <w:b/>
      <w:bCs/>
      <w:spacing w:val="-10"/>
      <w:sz w:val="14"/>
      <w:szCs w:val="14"/>
    </w:rPr>
  </w:style>
  <w:style w:type="character" w:customStyle="1" w:styleId="FontStyle14">
    <w:name w:val="Font Style14"/>
    <w:rsid w:val="00211018"/>
    <w:rPr>
      <w:rFonts w:ascii="Bookman Old Style" w:hAnsi="Bookman Old Style" w:cs="Bookman Old Style"/>
      <w:b/>
      <w:bCs/>
      <w:i/>
      <w:iCs/>
      <w:spacing w:val="-10"/>
      <w:sz w:val="8"/>
      <w:szCs w:val="8"/>
    </w:rPr>
  </w:style>
  <w:style w:type="character" w:customStyle="1" w:styleId="FontStyle16">
    <w:name w:val="Font Style16"/>
    <w:rsid w:val="00211018"/>
    <w:rPr>
      <w:rFonts w:ascii="Segoe UI" w:hAnsi="Segoe UI" w:cs="Segoe UI"/>
      <w:b/>
      <w:bCs/>
      <w:i/>
      <w:iCs/>
      <w:spacing w:val="-10"/>
      <w:sz w:val="28"/>
      <w:szCs w:val="28"/>
    </w:rPr>
  </w:style>
  <w:style w:type="paragraph" w:styleId="af6">
    <w:name w:val="List Paragraph"/>
    <w:basedOn w:val="a"/>
    <w:uiPriority w:val="34"/>
    <w:qFormat/>
    <w:rsid w:val="00211018"/>
    <w:pPr>
      <w:ind w:left="708"/>
    </w:pPr>
  </w:style>
  <w:style w:type="character" w:styleId="af7">
    <w:name w:val="footnote reference"/>
    <w:rsid w:val="00211018"/>
    <w:rPr>
      <w:rFonts w:cs="Times New Roman"/>
      <w:vertAlign w:val="superscript"/>
    </w:rPr>
  </w:style>
  <w:style w:type="paragraph" w:styleId="af8">
    <w:name w:val="Normal (Web)"/>
    <w:basedOn w:val="a"/>
    <w:rsid w:val="00211018"/>
    <w:pPr>
      <w:spacing w:before="100" w:beforeAutospacing="1" w:after="100" w:afterAutospacing="1"/>
    </w:pPr>
    <w:rPr>
      <w:color w:val="000000"/>
    </w:rPr>
  </w:style>
  <w:style w:type="paragraph" w:customStyle="1" w:styleId="af9">
    <w:name w:val="Новый"/>
    <w:basedOn w:val="a"/>
    <w:rsid w:val="00211018"/>
    <w:pPr>
      <w:spacing w:line="360" w:lineRule="auto"/>
      <w:ind w:firstLine="454"/>
      <w:jc w:val="both"/>
    </w:pPr>
    <w:rPr>
      <w:sz w:val="28"/>
    </w:rPr>
  </w:style>
  <w:style w:type="paragraph" w:styleId="afa">
    <w:name w:val="Document Map"/>
    <w:basedOn w:val="a"/>
    <w:semiHidden/>
    <w:rsid w:val="002C562B"/>
    <w:pPr>
      <w:shd w:val="clear" w:color="auto" w:fill="000080"/>
    </w:pPr>
    <w:rPr>
      <w:rFonts w:ascii="Tahoma" w:hAnsi="Tahoma" w:cs="Tahoma"/>
      <w:sz w:val="20"/>
      <w:szCs w:val="20"/>
    </w:rPr>
  </w:style>
  <w:style w:type="paragraph" w:customStyle="1" w:styleId="10">
    <w:name w:val="Без интервала1"/>
    <w:rsid w:val="00B64124"/>
    <w:pPr>
      <w:widowControl w:val="0"/>
      <w:autoSpaceDE w:val="0"/>
      <w:autoSpaceDN w:val="0"/>
      <w:adjustRightInd w:val="0"/>
    </w:pPr>
    <w:rPr>
      <w:rFonts w:ascii="Segoe UI" w:hAnsi="Segoe UI" w:cs="Segoe UI"/>
      <w:sz w:val="24"/>
      <w:szCs w:val="24"/>
    </w:rPr>
  </w:style>
  <w:style w:type="paragraph" w:customStyle="1" w:styleId="11">
    <w:name w:val="Абзац списка1"/>
    <w:basedOn w:val="a"/>
    <w:rsid w:val="00B64124"/>
    <w:pPr>
      <w:ind w:left="708"/>
    </w:pPr>
  </w:style>
  <w:style w:type="character" w:customStyle="1" w:styleId="dash041e0431044b0447043d044b0439char1">
    <w:name w:val="dash041e_0431_044b_0447_043d_044b_0439__char1"/>
    <w:rsid w:val="002C762C"/>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rsid w:val="007C71E5"/>
    <w:rPr>
      <w:rFonts w:eastAsia="Times New Roman"/>
    </w:rPr>
  </w:style>
  <w:style w:type="character" w:styleId="afb">
    <w:name w:val="Strong"/>
    <w:qFormat/>
    <w:rsid w:val="007C71E5"/>
    <w:rPr>
      <w:b/>
      <w:bCs/>
    </w:rPr>
  </w:style>
  <w:style w:type="character" w:customStyle="1" w:styleId="dash041e005f0431005f044b005f0447005f043d005f044b005f0439005f005fchar1char1">
    <w:name w:val="dash041e_005f0431_005f044b_005f0447_005f043d_005f044b_005f0439_005f_005fchar1__char1"/>
    <w:rsid w:val="00F25F4A"/>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25F4A"/>
    <w:rPr>
      <w:rFonts w:eastAsia="Times New Roman"/>
    </w:rPr>
  </w:style>
  <w:style w:type="character" w:customStyle="1" w:styleId="dash0421005f0442005f0440005f043e005f0433005f0438005f0439005f005fchar1char1">
    <w:name w:val="dash0421_005f0442_005f0440_005f043e_005f0433_005f0438_005f0439_005f_005fchar1__char1"/>
    <w:rsid w:val="00F25F4A"/>
    <w:rPr>
      <w:b/>
      <w:bCs/>
    </w:rPr>
  </w:style>
  <w:style w:type="character" w:styleId="afc">
    <w:name w:val="FollowedHyperlink"/>
    <w:basedOn w:val="a0"/>
    <w:rsid w:val="0023776D"/>
    <w:rPr>
      <w:color w:val="800080" w:themeColor="followedHyperlink"/>
      <w:u w:val="single"/>
    </w:rPr>
  </w:style>
  <w:style w:type="character" w:customStyle="1" w:styleId="a4">
    <w:name w:val="Без интервала Знак"/>
    <w:basedOn w:val="a0"/>
    <w:link w:val="a3"/>
    <w:locked/>
    <w:rsid w:val="00416DE1"/>
    <w:rPr>
      <w:rFonts w:ascii="Segoe UI" w:hAnsi="Segoe UI" w:cs="Segoe U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1E30E-A87F-402E-BFE1-FCC4CFFF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6471</Words>
  <Characters>36885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В</vt:lpstr>
    </vt:vector>
  </TitlesOfParts>
  <Company>Home</Company>
  <LinksUpToDate>false</LinksUpToDate>
  <CharactersWithSpaces>43270</CharactersWithSpaces>
  <SharedDoc>false</SharedDoc>
  <HLinks>
    <vt:vector size="12" baseType="variant">
      <vt:variant>
        <vt:i4>5767171</vt:i4>
      </vt:variant>
      <vt:variant>
        <vt:i4>3</vt:i4>
      </vt:variant>
      <vt:variant>
        <vt:i4>0</vt:i4>
      </vt:variant>
      <vt:variant>
        <vt:i4>5</vt:i4>
      </vt:variant>
      <vt:variant>
        <vt:lpwstr>http://www.prosv.ru/umk/spotlight</vt:lpwstr>
      </vt:variant>
      <vt:variant>
        <vt:lpwstr/>
      </vt:variant>
      <vt:variant>
        <vt:i4>1835017</vt:i4>
      </vt:variant>
      <vt:variant>
        <vt:i4>0</vt:i4>
      </vt:variant>
      <vt:variant>
        <vt:i4>0</vt:i4>
      </vt:variant>
      <vt:variant>
        <vt:i4>5</vt:i4>
      </vt:variant>
      <vt:variant>
        <vt:lpwstr>http://www.spotlightonrussia.ru/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dc:title>
  <dc:creator>Валерий Апальков</dc:creator>
  <cp:lastModifiedBy>я</cp:lastModifiedBy>
  <cp:revision>50</cp:revision>
  <cp:lastPrinted>2020-04-26T11:17:00Z</cp:lastPrinted>
  <dcterms:created xsi:type="dcterms:W3CDTF">2013-09-02T04:31:00Z</dcterms:created>
  <dcterms:modified xsi:type="dcterms:W3CDTF">2020-04-26T11:33:00Z</dcterms:modified>
</cp:coreProperties>
</file>